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6E" w:rsidRDefault="0025616E" w:rsidP="00256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1B2" w:rsidRDefault="009911B2" w:rsidP="00256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E34" w:rsidRPr="00101E34" w:rsidRDefault="00101E34" w:rsidP="00101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bidi="en-US"/>
        </w:rPr>
      </w:pPr>
      <w:r w:rsidRPr="00101E34">
        <w:rPr>
          <w:rFonts w:ascii="Times New Roman" w:hAnsi="Times New Roman" w:cs="Times New Roman"/>
          <w:b/>
          <w:sz w:val="28"/>
          <w:szCs w:val="32"/>
          <w:lang w:bidi="en-US"/>
        </w:rPr>
        <w:t xml:space="preserve">Муниципальное автономное общеобразовательное учреждение </w:t>
      </w:r>
      <w:r w:rsidRPr="00101E34">
        <w:rPr>
          <w:rFonts w:ascii="Times New Roman" w:hAnsi="Times New Roman" w:cs="Times New Roman"/>
          <w:b/>
          <w:sz w:val="28"/>
          <w:szCs w:val="32"/>
          <w:lang w:bidi="en-US"/>
        </w:rPr>
        <w:br/>
        <w:t>«</w:t>
      </w:r>
      <w:proofErr w:type="spellStart"/>
      <w:r w:rsidRPr="00101E34">
        <w:rPr>
          <w:rFonts w:ascii="Times New Roman" w:hAnsi="Times New Roman" w:cs="Times New Roman"/>
          <w:b/>
          <w:sz w:val="28"/>
          <w:szCs w:val="32"/>
          <w:lang w:bidi="en-US"/>
        </w:rPr>
        <w:t>Викуловская</w:t>
      </w:r>
      <w:proofErr w:type="spellEnd"/>
      <w:r w:rsidRPr="00101E34">
        <w:rPr>
          <w:rFonts w:ascii="Times New Roman" w:hAnsi="Times New Roman" w:cs="Times New Roman"/>
          <w:b/>
          <w:sz w:val="28"/>
          <w:szCs w:val="32"/>
          <w:lang w:bidi="en-US"/>
        </w:rPr>
        <w:t xml:space="preserve"> средняя общеобразовательная школа №2» -</w:t>
      </w:r>
    </w:p>
    <w:p w:rsidR="00101E34" w:rsidRPr="00101E34" w:rsidRDefault="00101E34" w:rsidP="00101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bidi="en-US"/>
        </w:rPr>
      </w:pPr>
      <w:r w:rsidRPr="00101E34">
        <w:rPr>
          <w:rFonts w:ascii="Times New Roman" w:hAnsi="Times New Roman" w:cs="Times New Roman"/>
          <w:b/>
          <w:sz w:val="28"/>
          <w:szCs w:val="32"/>
          <w:lang w:bidi="en-US"/>
        </w:rPr>
        <w:t xml:space="preserve">отделение </w:t>
      </w:r>
      <w:proofErr w:type="spellStart"/>
      <w:r w:rsidRPr="00101E34">
        <w:rPr>
          <w:rFonts w:ascii="Times New Roman" w:hAnsi="Times New Roman" w:cs="Times New Roman"/>
          <w:b/>
          <w:sz w:val="28"/>
          <w:szCs w:val="32"/>
          <w:lang w:bidi="en-US"/>
        </w:rPr>
        <w:t>Озернинская</w:t>
      </w:r>
      <w:proofErr w:type="spellEnd"/>
      <w:r w:rsidRPr="00101E34">
        <w:rPr>
          <w:rFonts w:ascii="Times New Roman" w:hAnsi="Times New Roman" w:cs="Times New Roman"/>
          <w:b/>
          <w:sz w:val="28"/>
          <w:szCs w:val="32"/>
          <w:lang w:bidi="en-US"/>
        </w:rPr>
        <w:t xml:space="preserve"> школ</w:t>
      </w:r>
      <w:proofErr w:type="gramStart"/>
      <w:r w:rsidRPr="00101E34">
        <w:rPr>
          <w:rFonts w:ascii="Times New Roman" w:hAnsi="Times New Roman" w:cs="Times New Roman"/>
          <w:b/>
          <w:sz w:val="28"/>
          <w:szCs w:val="32"/>
          <w:lang w:bidi="en-US"/>
        </w:rPr>
        <w:t>а-</w:t>
      </w:r>
      <w:proofErr w:type="gramEnd"/>
      <w:r w:rsidRPr="00101E34">
        <w:rPr>
          <w:rFonts w:ascii="Times New Roman" w:hAnsi="Times New Roman" w:cs="Times New Roman"/>
          <w:b/>
          <w:sz w:val="28"/>
          <w:szCs w:val="32"/>
          <w:lang w:bidi="en-US"/>
        </w:rPr>
        <w:t xml:space="preserve"> детский сад</w:t>
      </w:r>
    </w:p>
    <w:p w:rsidR="00101E34" w:rsidRPr="00101E34" w:rsidRDefault="00101E34" w:rsidP="00101E34">
      <w:pPr>
        <w:spacing w:line="240" w:lineRule="auto"/>
        <w:jc w:val="center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1"/>
        <w:gridCol w:w="2657"/>
        <w:gridCol w:w="3743"/>
      </w:tblGrid>
      <w:tr w:rsidR="00101E34" w:rsidRPr="00101E34" w:rsidTr="00204AFC">
        <w:trPr>
          <w:trHeight w:val="2218"/>
        </w:trPr>
        <w:tc>
          <w:tcPr>
            <w:tcW w:w="3464" w:type="dxa"/>
          </w:tcPr>
          <w:p w:rsidR="00101E34" w:rsidRPr="00101E34" w:rsidRDefault="00101E34" w:rsidP="00101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bidi="en-US"/>
              </w:rPr>
            </w:pPr>
            <w:r w:rsidRPr="00101E34">
              <w:rPr>
                <w:rFonts w:ascii="Times New Roman" w:hAnsi="Times New Roman" w:cs="Times New Roman"/>
                <w:sz w:val="24"/>
                <w:szCs w:val="32"/>
                <w:lang w:bidi="en-US"/>
              </w:rPr>
              <w:t>РАССМОТРЕНО</w:t>
            </w:r>
          </w:p>
          <w:p w:rsidR="00101E34" w:rsidRPr="00101E34" w:rsidRDefault="00101E34" w:rsidP="00101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bidi="en-US"/>
              </w:rPr>
            </w:pPr>
            <w:r w:rsidRPr="00101E34">
              <w:rPr>
                <w:rFonts w:ascii="Times New Roman" w:hAnsi="Times New Roman" w:cs="Times New Roman"/>
                <w:sz w:val="24"/>
                <w:szCs w:val="32"/>
                <w:lang w:bidi="en-US"/>
              </w:rPr>
              <w:t>на заседании экспертной группы МО учителей</w:t>
            </w:r>
          </w:p>
          <w:p w:rsidR="00101E34" w:rsidRPr="00101E34" w:rsidRDefault="00101E34" w:rsidP="00101E34">
            <w:pPr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32"/>
                <w:lang w:bidi="en-US"/>
              </w:rPr>
            </w:pPr>
            <w:r w:rsidRPr="00101E34">
              <w:rPr>
                <w:rFonts w:ascii="Times New Roman" w:hAnsi="Times New Roman" w:cs="Times New Roman"/>
                <w:color w:val="808080"/>
                <w:sz w:val="24"/>
                <w:szCs w:val="32"/>
                <w:lang w:bidi="en-US"/>
              </w:rPr>
              <w:t xml:space="preserve">        (название МО)</w:t>
            </w:r>
          </w:p>
          <w:p w:rsidR="00101E34" w:rsidRPr="00101E34" w:rsidRDefault="00101E34" w:rsidP="00101E34">
            <w:pPr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32"/>
                <w:lang w:bidi="en-US"/>
              </w:rPr>
            </w:pPr>
            <w:r w:rsidRPr="00101E34">
              <w:rPr>
                <w:rFonts w:ascii="Times New Roman" w:hAnsi="Times New Roman" w:cs="Times New Roman"/>
                <w:sz w:val="24"/>
                <w:szCs w:val="32"/>
                <w:lang w:bidi="en-US"/>
              </w:rPr>
              <w:t>__</w:t>
            </w:r>
            <w:r w:rsidRPr="00101E34">
              <w:rPr>
                <w:rFonts w:ascii="Times New Roman" w:hAnsi="Times New Roman" w:cs="Times New Roman"/>
                <w:sz w:val="24"/>
                <w:szCs w:val="32"/>
                <w:u w:val="single"/>
                <w:lang w:bidi="en-US"/>
              </w:rPr>
              <w:t>начальных классов</w:t>
            </w:r>
            <w:r w:rsidRPr="00101E34">
              <w:rPr>
                <w:rFonts w:ascii="Times New Roman" w:hAnsi="Times New Roman" w:cs="Times New Roman"/>
                <w:sz w:val="24"/>
                <w:szCs w:val="32"/>
                <w:lang w:bidi="en-US"/>
              </w:rPr>
              <w:t>___</w:t>
            </w:r>
          </w:p>
          <w:p w:rsidR="00101E34" w:rsidRPr="00101E34" w:rsidRDefault="00101E34" w:rsidP="00101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bidi="en-US"/>
              </w:rPr>
            </w:pPr>
            <w:r w:rsidRPr="00101E34">
              <w:rPr>
                <w:rFonts w:ascii="Times New Roman" w:hAnsi="Times New Roman" w:cs="Times New Roman"/>
                <w:sz w:val="24"/>
                <w:szCs w:val="32"/>
                <w:lang w:bidi="en-US"/>
              </w:rPr>
              <w:t xml:space="preserve">протокол </w:t>
            </w:r>
            <w:proofErr w:type="gramStart"/>
            <w:r w:rsidRPr="00101E34">
              <w:rPr>
                <w:rFonts w:ascii="Times New Roman" w:hAnsi="Times New Roman" w:cs="Times New Roman"/>
                <w:sz w:val="24"/>
                <w:szCs w:val="32"/>
                <w:lang w:bidi="en-US"/>
              </w:rPr>
              <w:t>от</w:t>
            </w:r>
            <w:proofErr w:type="gramEnd"/>
          </w:p>
          <w:p w:rsidR="00101E34" w:rsidRPr="00101E34" w:rsidRDefault="00101E34" w:rsidP="00101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bidi="en-US"/>
              </w:rPr>
            </w:pPr>
            <w:r w:rsidRPr="00101E34">
              <w:rPr>
                <w:rFonts w:ascii="Times New Roman" w:hAnsi="Times New Roman" w:cs="Times New Roman"/>
                <w:sz w:val="24"/>
                <w:szCs w:val="32"/>
                <w:lang w:bidi="en-US"/>
              </w:rPr>
              <w:t>«___» августа  2017 г №   ___</w:t>
            </w:r>
          </w:p>
          <w:p w:rsidR="00101E34" w:rsidRPr="00101E34" w:rsidRDefault="00101E34" w:rsidP="00101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bidi="en-US"/>
              </w:rPr>
            </w:pPr>
          </w:p>
        </w:tc>
        <w:tc>
          <w:tcPr>
            <w:tcW w:w="2740" w:type="dxa"/>
          </w:tcPr>
          <w:p w:rsidR="00101E34" w:rsidRPr="00101E34" w:rsidRDefault="00101E34" w:rsidP="00101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bidi="en-US"/>
              </w:rPr>
            </w:pPr>
            <w:r w:rsidRPr="00101E34">
              <w:rPr>
                <w:rFonts w:ascii="Times New Roman" w:hAnsi="Times New Roman" w:cs="Times New Roman"/>
                <w:sz w:val="24"/>
                <w:szCs w:val="32"/>
                <w:lang w:bidi="en-US"/>
              </w:rPr>
              <w:t>СОГЛАСОВАНО</w:t>
            </w:r>
          </w:p>
          <w:p w:rsidR="00101E34" w:rsidRPr="00101E34" w:rsidRDefault="00101E34" w:rsidP="00101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bidi="en-US"/>
              </w:rPr>
            </w:pPr>
            <w:r w:rsidRPr="00101E34">
              <w:rPr>
                <w:rFonts w:ascii="Times New Roman" w:hAnsi="Times New Roman" w:cs="Times New Roman"/>
                <w:sz w:val="24"/>
                <w:szCs w:val="32"/>
                <w:lang w:bidi="en-US"/>
              </w:rPr>
              <w:t>старший методист</w:t>
            </w:r>
          </w:p>
          <w:p w:rsidR="00101E34" w:rsidRPr="00101E34" w:rsidRDefault="00101E34" w:rsidP="00101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bidi="en-US"/>
              </w:rPr>
            </w:pPr>
            <w:r w:rsidRPr="00101E34">
              <w:rPr>
                <w:rFonts w:ascii="Times New Roman" w:hAnsi="Times New Roman" w:cs="Times New Roman"/>
                <w:sz w:val="24"/>
                <w:szCs w:val="32"/>
                <w:lang w:bidi="en-US"/>
              </w:rPr>
              <w:t xml:space="preserve">_________________/ </w:t>
            </w:r>
          </w:p>
          <w:p w:rsidR="00101E34" w:rsidRPr="00101E34" w:rsidRDefault="00101E34" w:rsidP="00101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bidi="en-US"/>
              </w:rPr>
            </w:pPr>
          </w:p>
          <w:p w:rsidR="00101E34" w:rsidRPr="00101E34" w:rsidRDefault="00101E34" w:rsidP="00101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bidi="en-US"/>
              </w:rPr>
            </w:pPr>
            <w:r w:rsidRPr="00101E34">
              <w:rPr>
                <w:rFonts w:ascii="Times New Roman" w:hAnsi="Times New Roman" w:cs="Times New Roman"/>
                <w:sz w:val="24"/>
                <w:szCs w:val="32"/>
                <w:lang w:bidi="en-US"/>
              </w:rPr>
              <w:t>___</w:t>
            </w:r>
            <w:r w:rsidRPr="00101E34">
              <w:rPr>
                <w:rFonts w:ascii="Times New Roman" w:hAnsi="Times New Roman" w:cs="Times New Roman"/>
                <w:sz w:val="24"/>
                <w:szCs w:val="32"/>
                <w:u w:val="single"/>
                <w:lang w:bidi="en-US"/>
              </w:rPr>
              <w:t xml:space="preserve">В.Н. </w:t>
            </w:r>
            <w:proofErr w:type="spellStart"/>
            <w:r w:rsidRPr="00101E34">
              <w:rPr>
                <w:rFonts w:ascii="Times New Roman" w:hAnsi="Times New Roman" w:cs="Times New Roman"/>
                <w:sz w:val="24"/>
                <w:szCs w:val="32"/>
                <w:u w:val="single"/>
                <w:lang w:bidi="en-US"/>
              </w:rPr>
              <w:t>Мотенко</w:t>
            </w:r>
            <w:proofErr w:type="spellEnd"/>
            <w:r w:rsidRPr="00101E34">
              <w:rPr>
                <w:rFonts w:ascii="Times New Roman" w:hAnsi="Times New Roman" w:cs="Times New Roman"/>
                <w:sz w:val="24"/>
                <w:szCs w:val="32"/>
                <w:u w:val="single"/>
                <w:lang w:bidi="en-US"/>
              </w:rPr>
              <w:t>____</w:t>
            </w:r>
          </w:p>
          <w:p w:rsidR="00101E34" w:rsidRPr="00101E34" w:rsidRDefault="00101E34" w:rsidP="00101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bidi="en-US"/>
              </w:rPr>
            </w:pPr>
          </w:p>
          <w:p w:rsidR="00101E34" w:rsidRPr="00101E34" w:rsidRDefault="00101E34" w:rsidP="00101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 w:bidi="en-US"/>
              </w:rPr>
            </w:pPr>
            <w:r w:rsidRPr="00101E34">
              <w:rPr>
                <w:rFonts w:ascii="Times New Roman" w:hAnsi="Times New Roman" w:cs="Times New Roman"/>
                <w:sz w:val="24"/>
                <w:szCs w:val="32"/>
                <w:lang w:bidi="en-US"/>
              </w:rPr>
              <w:t xml:space="preserve">       </w:t>
            </w:r>
            <w:proofErr w:type="spellStart"/>
            <w:r w:rsidRPr="00101E34">
              <w:rPr>
                <w:rFonts w:ascii="Times New Roman" w:hAnsi="Times New Roman" w:cs="Times New Roman"/>
                <w:sz w:val="24"/>
                <w:szCs w:val="32"/>
                <w:lang w:val="en-US" w:bidi="en-US"/>
              </w:rPr>
              <w:t>августа</w:t>
            </w:r>
            <w:proofErr w:type="spellEnd"/>
            <w:r w:rsidRPr="00101E34">
              <w:rPr>
                <w:rFonts w:ascii="Times New Roman" w:hAnsi="Times New Roman" w:cs="Times New Roman"/>
                <w:sz w:val="24"/>
                <w:szCs w:val="32"/>
                <w:lang w:val="en-US" w:bidi="en-US"/>
              </w:rPr>
              <w:t xml:space="preserve"> 201</w:t>
            </w:r>
            <w:r w:rsidRPr="00101E34">
              <w:rPr>
                <w:rFonts w:ascii="Times New Roman" w:hAnsi="Times New Roman" w:cs="Times New Roman"/>
                <w:sz w:val="24"/>
                <w:szCs w:val="32"/>
                <w:lang w:bidi="en-US"/>
              </w:rPr>
              <w:t>7</w:t>
            </w:r>
            <w:r w:rsidRPr="00101E34">
              <w:rPr>
                <w:rFonts w:ascii="Times New Roman" w:hAnsi="Times New Roman" w:cs="Times New Roman"/>
                <w:sz w:val="24"/>
                <w:szCs w:val="32"/>
                <w:lang w:val="en-US" w:bidi="en-US"/>
              </w:rPr>
              <w:t>г</w:t>
            </w:r>
          </w:p>
        </w:tc>
        <w:tc>
          <w:tcPr>
            <w:tcW w:w="4217" w:type="dxa"/>
          </w:tcPr>
          <w:p w:rsidR="00101E34" w:rsidRPr="00101E34" w:rsidRDefault="00101E34" w:rsidP="00101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bidi="en-US"/>
              </w:rPr>
            </w:pPr>
            <w:r w:rsidRPr="00101E34">
              <w:rPr>
                <w:rFonts w:ascii="Times New Roman" w:hAnsi="Times New Roman" w:cs="Times New Roman"/>
                <w:sz w:val="24"/>
                <w:szCs w:val="32"/>
                <w:lang w:bidi="en-US"/>
              </w:rPr>
              <w:t>УТВЕРЖДЕНО</w:t>
            </w:r>
          </w:p>
          <w:p w:rsidR="00101E34" w:rsidRPr="00101E34" w:rsidRDefault="00101E34" w:rsidP="00101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bidi="en-US"/>
              </w:rPr>
            </w:pPr>
            <w:r w:rsidRPr="00101E34">
              <w:rPr>
                <w:rFonts w:ascii="Times New Roman" w:hAnsi="Times New Roman" w:cs="Times New Roman"/>
                <w:sz w:val="24"/>
                <w:szCs w:val="32"/>
                <w:lang w:bidi="en-US"/>
              </w:rPr>
              <w:t>приказ МАОУ "</w:t>
            </w:r>
            <w:proofErr w:type="spellStart"/>
            <w:r w:rsidRPr="00101E34">
              <w:rPr>
                <w:rFonts w:ascii="Times New Roman" w:hAnsi="Times New Roman" w:cs="Times New Roman"/>
                <w:sz w:val="24"/>
                <w:szCs w:val="32"/>
                <w:lang w:bidi="en-US"/>
              </w:rPr>
              <w:t>Викуловская</w:t>
            </w:r>
            <w:proofErr w:type="spellEnd"/>
            <w:r w:rsidRPr="00101E34">
              <w:rPr>
                <w:rFonts w:ascii="Times New Roman" w:hAnsi="Times New Roman" w:cs="Times New Roman"/>
                <w:sz w:val="24"/>
                <w:szCs w:val="32"/>
                <w:lang w:bidi="en-US"/>
              </w:rPr>
              <w:t xml:space="preserve"> СОШ №2"</w:t>
            </w:r>
          </w:p>
          <w:p w:rsidR="00101E34" w:rsidRPr="00101E34" w:rsidRDefault="00101E34" w:rsidP="00101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bidi="en-US"/>
              </w:rPr>
            </w:pPr>
          </w:p>
          <w:p w:rsidR="00101E34" w:rsidRPr="00101E34" w:rsidRDefault="00101E34" w:rsidP="00101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 w:bidi="en-US"/>
              </w:rPr>
            </w:pPr>
            <w:proofErr w:type="spellStart"/>
            <w:r w:rsidRPr="00101E34">
              <w:rPr>
                <w:rFonts w:ascii="Times New Roman" w:hAnsi="Times New Roman" w:cs="Times New Roman"/>
                <w:sz w:val="24"/>
                <w:szCs w:val="32"/>
                <w:lang w:val="en-US" w:bidi="en-US"/>
              </w:rPr>
              <w:t>от</w:t>
            </w:r>
            <w:proofErr w:type="spellEnd"/>
            <w:r w:rsidRPr="00101E34">
              <w:rPr>
                <w:rFonts w:ascii="Times New Roman" w:hAnsi="Times New Roman" w:cs="Times New Roman"/>
                <w:sz w:val="24"/>
                <w:szCs w:val="32"/>
                <w:lang w:val="en-US" w:bidi="en-US"/>
              </w:rPr>
              <w:t xml:space="preserve"> «______»  </w:t>
            </w:r>
            <w:proofErr w:type="spellStart"/>
            <w:r w:rsidRPr="00101E34">
              <w:rPr>
                <w:rFonts w:ascii="Times New Roman" w:hAnsi="Times New Roman" w:cs="Times New Roman"/>
                <w:sz w:val="24"/>
                <w:szCs w:val="32"/>
                <w:lang w:val="en-US" w:bidi="en-US"/>
              </w:rPr>
              <w:t>августа</w:t>
            </w:r>
            <w:proofErr w:type="spellEnd"/>
            <w:r w:rsidRPr="00101E34">
              <w:rPr>
                <w:rFonts w:ascii="Times New Roman" w:hAnsi="Times New Roman" w:cs="Times New Roman"/>
                <w:sz w:val="24"/>
                <w:szCs w:val="32"/>
                <w:lang w:val="en-US" w:bidi="en-US"/>
              </w:rPr>
              <w:t xml:space="preserve"> 201</w:t>
            </w:r>
            <w:r w:rsidRPr="00101E34">
              <w:rPr>
                <w:rFonts w:ascii="Times New Roman" w:hAnsi="Times New Roman" w:cs="Times New Roman"/>
                <w:sz w:val="24"/>
                <w:szCs w:val="32"/>
                <w:lang w:bidi="en-US"/>
              </w:rPr>
              <w:t>7</w:t>
            </w:r>
            <w:r w:rsidRPr="00101E34">
              <w:rPr>
                <w:rFonts w:ascii="Times New Roman" w:hAnsi="Times New Roman" w:cs="Times New Roman"/>
                <w:sz w:val="24"/>
                <w:szCs w:val="32"/>
                <w:lang w:val="en-US" w:bidi="en-US"/>
              </w:rPr>
              <w:t>г</w:t>
            </w:r>
          </w:p>
          <w:p w:rsidR="00101E34" w:rsidRPr="00101E34" w:rsidRDefault="00101E34" w:rsidP="00101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 w:bidi="en-US"/>
              </w:rPr>
            </w:pPr>
          </w:p>
          <w:p w:rsidR="00101E34" w:rsidRPr="00101E34" w:rsidRDefault="00101E34" w:rsidP="00101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en-US" w:bidi="en-US"/>
              </w:rPr>
            </w:pPr>
            <w:r w:rsidRPr="00101E34">
              <w:rPr>
                <w:rFonts w:ascii="Times New Roman" w:hAnsi="Times New Roman" w:cs="Times New Roman"/>
                <w:sz w:val="24"/>
                <w:szCs w:val="32"/>
                <w:lang w:val="en-US" w:bidi="en-US"/>
              </w:rPr>
              <w:t>№ _______    -ОД</w:t>
            </w:r>
          </w:p>
        </w:tc>
      </w:tr>
    </w:tbl>
    <w:p w:rsidR="00101E34" w:rsidRPr="00101E34" w:rsidRDefault="00101E34" w:rsidP="00101E3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en-US" w:bidi="en-US"/>
        </w:rPr>
      </w:pPr>
    </w:p>
    <w:p w:rsidR="00101E34" w:rsidRPr="00101E34" w:rsidRDefault="00101E34" w:rsidP="00101E34">
      <w:pPr>
        <w:spacing w:line="240" w:lineRule="auto"/>
        <w:rPr>
          <w:rFonts w:ascii="Calibri" w:eastAsia="Calibri" w:hAnsi="Calibri" w:cs="Times New Roman"/>
          <w:b/>
          <w:bCs/>
          <w:sz w:val="36"/>
          <w:szCs w:val="36"/>
        </w:rPr>
      </w:pPr>
    </w:p>
    <w:p w:rsidR="00101E34" w:rsidRPr="00101E34" w:rsidRDefault="00101E34" w:rsidP="00101E34">
      <w:pPr>
        <w:spacing w:line="240" w:lineRule="auto"/>
        <w:rPr>
          <w:rFonts w:ascii="Calibri" w:eastAsia="Calibri" w:hAnsi="Calibri" w:cs="Times New Roman"/>
          <w:b/>
          <w:bCs/>
          <w:sz w:val="36"/>
          <w:szCs w:val="36"/>
        </w:rPr>
      </w:pPr>
    </w:p>
    <w:p w:rsidR="00101E34" w:rsidRPr="00101E34" w:rsidRDefault="00101E34" w:rsidP="00101E34">
      <w:pPr>
        <w:spacing w:line="240" w:lineRule="auto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</w:p>
    <w:p w:rsidR="00101E34" w:rsidRPr="00101E34" w:rsidRDefault="00101E34" w:rsidP="00101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101E34">
        <w:rPr>
          <w:rFonts w:ascii="Times New Roman" w:hAnsi="Times New Roman" w:cs="Times New Roman"/>
          <w:b/>
          <w:sz w:val="28"/>
          <w:szCs w:val="28"/>
          <w:lang w:bidi="en-US"/>
        </w:rPr>
        <w:t xml:space="preserve">РАБОЧАЯ ПРОГРАММА </w:t>
      </w:r>
      <w:r w:rsidRPr="00101E34">
        <w:rPr>
          <w:rFonts w:ascii="Times New Roman" w:hAnsi="Times New Roman" w:cs="Times New Roman"/>
          <w:b/>
          <w:sz w:val="28"/>
          <w:szCs w:val="28"/>
          <w:lang w:bidi="en-US"/>
        </w:rPr>
        <w:br/>
      </w:r>
      <w:r w:rsidRPr="00101E34">
        <w:rPr>
          <w:rFonts w:ascii="Times New Roman" w:hAnsi="Times New Roman" w:cs="Times New Roman"/>
          <w:b/>
          <w:sz w:val="28"/>
          <w:szCs w:val="28"/>
          <w:lang w:bidi="en-US"/>
        </w:rPr>
        <w:br/>
      </w:r>
    </w:p>
    <w:p w:rsidR="00101E34" w:rsidRPr="00101E34" w:rsidRDefault="00101E34" w:rsidP="00101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101E34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по </w:t>
      </w:r>
      <w:r w:rsidRPr="00101E34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___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>изобразительному искусству</w:t>
      </w:r>
      <w:r w:rsidRPr="00101E34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__________                                         </w:t>
      </w:r>
    </w:p>
    <w:p w:rsidR="00101E34" w:rsidRPr="00101E34" w:rsidRDefault="00101E34" w:rsidP="00101E34">
      <w:pPr>
        <w:spacing w:after="0" w:line="240" w:lineRule="auto"/>
        <w:jc w:val="center"/>
        <w:rPr>
          <w:rFonts w:ascii="Times New Roman" w:hAnsi="Times New Roman" w:cs="Times New Roman"/>
          <w:color w:val="A6A6A6"/>
          <w:sz w:val="28"/>
          <w:szCs w:val="28"/>
          <w:lang w:bidi="en-US"/>
        </w:rPr>
      </w:pPr>
      <w:r w:rsidRPr="00101E34">
        <w:rPr>
          <w:rFonts w:ascii="Times New Roman" w:hAnsi="Times New Roman" w:cs="Times New Roman"/>
          <w:color w:val="A6A6A6"/>
          <w:sz w:val="28"/>
          <w:szCs w:val="28"/>
          <w:lang w:bidi="en-US"/>
        </w:rPr>
        <w:t>название предмета</w:t>
      </w:r>
    </w:p>
    <w:p w:rsidR="00101E34" w:rsidRPr="00101E34" w:rsidRDefault="00101E34" w:rsidP="00101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101E34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 класс </w:t>
      </w:r>
      <w:r w:rsidRPr="00101E34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__________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>6</w:t>
      </w:r>
      <w:r w:rsidRPr="00101E34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>_____________________</w:t>
      </w:r>
    </w:p>
    <w:p w:rsidR="00101E34" w:rsidRPr="00101E34" w:rsidRDefault="00101E34" w:rsidP="00101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101E34" w:rsidRPr="00101E34" w:rsidRDefault="00101E34" w:rsidP="00101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101E34">
        <w:rPr>
          <w:rFonts w:ascii="Times New Roman" w:hAnsi="Times New Roman" w:cs="Times New Roman"/>
          <w:b/>
          <w:sz w:val="28"/>
          <w:szCs w:val="28"/>
          <w:lang w:bidi="en-US"/>
        </w:rPr>
        <w:t xml:space="preserve">учителя </w:t>
      </w:r>
      <w:r w:rsidRPr="00101E34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>__Михиенко Анны Анатольевны_______</w:t>
      </w:r>
    </w:p>
    <w:p w:rsidR="00101E34" w:rsidRPr="00101E34" w:rsidRDefault="00101E34" w:rsidP="00101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101E34" w:rsidRPr="00101E34" w:rsidRDefault="00101E34" w:rsidP="00101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101E34">
        <w:rPr>
          <w:rFonts w:ascii="Times New Roman" w:hAnsi="Times New Roman" w:cs="Times New Roman"/>
          <w:b/>
          <w:sz w:val="28"/>
          <w:szCs w:val="28"/>
          <w:lang w:bidi="en-US"/>
        </w:rPr>
        <w:t>на 2017 - 2018 учебный год</w:t>
      </w:r>
    </w:p>
    <w:p w:rsidR="00101E34" w:rsidRPr="00101E34" w:rsidRDefault="00101E34" w:rsidP="00101E34">
      <w:pPr>
        <w:shd w:val="clear" w:color="auto" w:fill="FFFFFF"/>
        <w:spacing w:line="240" w:lineRule="auto"/>
        <w:ind w:firstLine="720"/>
        <w:jc w:val="center"/>
        <w:rPr>
          <w:rFonts w:ascii="Calibri" w:eastAsia="Calibri" w:hAnsi="Calibri" w:cs="Times New Roman"/>
          <w:b/>
          <w:bCs/>
          <w:sz w:val="28"/>
        </w:rPr>
      </w:pPr>
    </w:p>
    <w:p w:rsidR="00101E34" w:rsidRPr="00101E34" w:rsidRDefault="00101E34" w:rsidP="00101E34">
      <w:pPr>
        <w:shd w:val="clear" w:color="auto" w:fill="FFFFFF"/>
        <w:spacing w:line="240" w:lineRule="auto"/>
        <w:ind w:firstLine="720"/>
        <w:jc w:val="center"/>
        <w:rPr>
          <w:rFonts w:ascii="Calibri" w:eastAsia="Calibri" w:hAnsi="Calibri" w:cs="Times New Roman"/>
          <w:b/>
          <w:bCs/>
          <w:sz w:val="28"/>
        </w:rPr>
      </w:pPr>
    </w:p>
    <w:p w:rsidR="00455C7A" w:rsidRDefault="00455C7A" w:rsidP="00455C7A">
      <w:pPr>
        <w:spacing w:after="0" w:line="240" w:lineRule="auto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455C7A" w:rsidRDefault="00455C7A" w:rsidP="00455C7A">
      <w:pPr>
        <w:spacing w:after="0" w:line="240" w:lineRule="auto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455C7A" w:rsidRDefault="00455C7A" w:rsidP="00455C7A">
      <w:pPr>
        <w:spacing w:after="0" w:line="240" w:lineRule="auto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455C7A" w:rsidRPr="00C26591" w:rsidRDefault="00455C7A" w:rsidP="00455C7A">
      <w:pPr>
        <w:spacing w:after="0" w:line="240" w:lineRule="auto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455C7A" w:rsidRPr="00C26591" w:rsidRDefault="00455C7A" w:rsidP="00455C7A">
      <w:pPr>
        <w:spacing w:after="0" w:line="240" w:lineRule="auto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455C7A" w:rsidRDefault="00455C7A" w:rsidP="00455C7A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101E34" w:rsidRDefault="00101E34" w:rsidP="00455C7A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101E34" w:rsidRDefault="00101E34" w:rsidP="00455C7A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101E34" w:rsidRDefault="00101E34" w:rsidP="00455C7A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101E34" w:rsidRDefault="00101E34" w:rsidP="00455C7A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101E34" w:rsidRDefault="00101E34" w:rsidP="00455C7A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455C7A" w:rsidRDefault="00455C7A" w:rsidP="00455C7A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455C7A" w:rsidRDefault="00455C7A" w:rsidP="00455C7A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455C7A" w:rsidRDefault="00455C7A" w:rsidP="00455C7A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455C7A" w:rsidRPr="001F5C77" w:rsidRDefault="00455C7A" w:rsidP="00455C7A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DC1032" w:rsidRPr="00DC1032" w:rsidRDefault="00DC1032" w:rsidP="00DC1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1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  <w:r w:rsidRPr="00DC1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</w:t>
      </w:r>
      <w:proofErr w:type="spellStart"/>
      <w:r w:rsidRPr="00DC1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Викуловская</w:t>
      </w:r>
      <w:proofErr w:type="spellEnd"/>
      <w:r w:rsidRPr="00DC1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средняя общеобразовательная школа №2» -</w:t>
      </w:r>
    </w:p>
    <w:p w:rsidR="00DC1032" w:rsidRPr="00DC1032" w:rsidRDefault="00DC1032" w:rsidP="00DC1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1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отделение </w:t>
      </w:r>
      <w:proofErr w:type="spellStart"/>
      <w:r w:rsidRPr="00DC1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Озернинская</w:t>
      </w:r>
      <w:proofErr w:type="spellEnd"/>
      <w:r w:rsidRPr="00DC1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</w:t>
      </w:r>
      <w:proofErr w:type="gramStart"/>
      <w:r w:rsidRPr="00DC1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а-</w:t>
      </w:r>
      <w:proofErr w:type="gramEnd"/>
      <w:r w:rsidRPr="00DC1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сад </w:t>
      </w:r>
    </w:p>
    <w:p w:rsidR="00DC1032" w:rsidRPr="00DC1032" w:rsidRDefault="00DC1032" w:rsidP="00DC1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032" w:rsidRPr="00DC1032" w:rsidRDefault="00DC1032" w:rsidP="00DC1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1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DC1032" w:rsidRPr="00DC1032" w:rsidRDefault="00DC1032" w:rsidP="00DC1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1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рабочей программе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изобразительному искусству , 6</w:t>
      </w:r>
      <w:r w:rsidRPr="00DC1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класс,</w:t>
      </w:r>
    </w:p>
    <w:p w:rsidR="00DC1032" w:rsidRPr="00DC1032" w:rsidRDefault="00DC1032" w:rsidP="00DC1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1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  Михиенко Анны Анатольевны</w:t>
      </w:r>
    </w:p>
    <w:p w:rsidR="00DC1032" w:rsidRPr="00DC1032" w:rsidRDefault="00DC1032" w:rsidP="00DC1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032" w:rsidRPr="00DC1032" w:rsidRDefault="00DC1032" w:rsidP="00DC1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1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2017/2018 учебный год</w:t>
      </w:r>
    </w:p>
    <w:p w:rsidR="00DC1032" w:rsidRDefault="00DC1032" w:rsidP="00C70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032" w:rsidRDefault="00DC1032" w:rsidP="00C70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5C74" w:rsidRPr="006E5C74" w:rsidRDefault="006E5C74" w:rsidP="006E5C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изобразительному искусству составлена на основе документов:</w:t>
      </w:r>
    </w:p>
    <w:p w:rsidR="006E5C74" w:rsidRPr="006E5C74" w:rsidRDefault="006E5C74" w:rsidP="006E5C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74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государственный образовательный стандарт начального общего образования, утвержденный приказом Минобразования России от 06.10.2009 г. №373;</w:t>
      </w:r>
    </w:p>
    <w:p w:rsidR="006E5C74" w:rsidRPr="006E5C74" w:rsidRDefault="006E5C74" w:rsidP="006E5C74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E5C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2. Основная образовательная программа начального общего образования МАОУ «</w:t>
      </w:r>
      <w:proofErr w:type="spellStart"/>
      <w:r w:rsidRPr="006E5C74">
        <w:rPr>
          <w:rFonts w:ascii="Times New Roman" w:eastAsia="Times New Roman" w:hAnsi="Times New Roman" w:cs="Arial"/>
          <w:sz w:val="24"/>
          <w:szCs w:val="24"/>
          <w:lang w:eastAsia="ru-RU"/>
        </w:rPr>
        <w:t>Викуловская</w:t>
      </w:r>
      <w:proofErr w:type="spellEnd"/>
      <w:r w:rsidRPr="006E5C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СОШ №2» утвержденная приказом от 15.06.2016 № 90/10 – ОД</w:t>
      </w:r>
    </w:p>
    <w:p w:rsidR="006E5C74" w:rsidRPr="006E5C74" w:rsidRDefault="006E5C74" w:rsidP="006E5C74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E5C74" w:rsidRPr="006E5C74" w:rsidRDefault="006E5C74" w:rsidP="006E5C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Авторская программа: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«Изобразительное искусство» - М.: Просвещение, 2017.</w:t>
      </w:r>
    </w:p>
    <w:p w:rsidR="006E5C74" w:rsidRPr="006E5C74" w:rsidRDefault="006E5C74" w:rsidP="006E5C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Учебный план МАОУ « </w:t>
      </w:r>
      <w:proofErr w:type="spellStart"/>
      <w:r w:rsidRPr="006E5C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Викуловская</w:t>
      </w:r>
      <w:proofErr w:type="spellEnd"/>
      <w:r w:rsidRPr="006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 - отделение </w:t>
      </w:r>
      <w:proofErr w:type="spellStart"/>
      <w:r w:rsidRPr="006E5C7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Озернинская</w:t>
      </w:r>
      <w:proofErr w:type="spellEnd"/>
      <w:r w:rsidRPr="006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– детский сад на 2017 – 2018 учебный год, утверждённый  приказом от 30.06.2017год № 88/3 – ОД</w:t>
      </w:r>
    </w:p>
    <w:p w:rsidR="006E5C74" w:rsidRDefault="006E5C74" w:rsidP="006E5C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Календарный учебный график  МАОУ « </w:t>
      </w:r>
      <w:proofErr w:type="spellStart"/>
      <w:r w:rsidRPr="006E5C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Викуловская</w:t>
      </w:r>
      <w:proofErr w:type="spellEnd"/>
      <w:r w:rsidRPr="006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СОШ №2» - отделение </w:t>
      </w:r>
      <w:proofErr w:type="spellStart"/>
      <w:r w:rsidRPr="006E5C7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Озернинская</w:t>
      </w:r>
      <w:proofErr w:type="spellEnd"/>
      <w:r w:rsidRPr="006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– детский сад на 2017-2018 учебный год, утверждённый приказом от 30.06.2017год № 88/3 – ОД</w:t>
      </w:r>
    </w:p>
    <w:p w:rsidR="008377CB" w:rsidRPr="006E5C74" w:rsidRDefault="008377CB" w:rsidP="006E5C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пройдена за счет уплотнения </w:t>
      </w:r>
      <w:r w:rsidRPr="0083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часов:  </w:t>
      </w:r>
      <w:r w:rsidRPr="008377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цвета в портрете.  Великие портретисты</w:t>
      </w:r>
      <w:r w:rsidRPr="0083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377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пространства. Правила линейной и воздушной перспективы</w:t>
      </w:r>
      <w:r w:rsidRPr="0083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377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Пейзаж-настроение. Природа и художник.</w:t>
      </w:r>
      <w:r w:rsidRPr="00BF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E5C74" w:rsidRDefault="006E5C74" w:rsidP="006E5C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</w:t>
      </w:r>
      <w:r w:rsidR="00C4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рабочей программы </w:t>
      </w:r>
      <w:r w:rsidRPr="006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авторской, направлено на формирование функциональной грамотности и коммуникати</w:t>
      </w:r>
      <w:r w:rsidR="00D7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вной компетентности </w:t>
      </w:r>
      <w:proofErr w:type="gramStart"/>
      <w:r w:rsidR="00D70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D70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2CF" w:rsidRPr="00327767" w:rsidRDefault="00F402CF" w:rsidP="00F402C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7767">
        <w:rPr>
          <w:rFonts w:ascii="Times New Roman" w:eastAsia="Calibri" w:hAnsi="Times New Roman" w:cs="Times New Roman"/>
          <w:sz w:val="24"/>
          <w:szCs w:val="24"/>
        </w:rPr>
        <w:t>Для реализации рабочей программы используются:</w:t>
      </w:r>
    </w:p>
    <w:p w:rsidR="00F402CF" w:rsidRPr="00327767" w:rsidRDefault="00F402CF" w:rsidP="00F402C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7767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0C65">
        <w:rPr>
          <w:rFonts w:ascii="Times New Roman" w:eastAsia="Calibri" w:hAnsi="Times New Roman" w:cs="Times New Roman"/>
          <w:sz w:val="24"/>
          <w:szCs w:val="24"/>
        </w:rPr>
        <w:t xml:space="preserve">Л. А. </w:t>
      </w:r>
      <w:proofErr w:type="spellStart"/>
      <w:r w:rsidR="00510C65">
        <w:rPr>
          <w:rFonts w:ascii="Times New Roman" w:eastAsia="Calibri" w:hAnsi="Times New Roman" w:cs="Times New Roman"/>
          <w:sz w:val="24"/>
          <w:szCs w:val="24"/>
        </w:rPr>
        <w:t>Неменская</w:t>
      </w:r>
      <w:proofErr w:type="spellEnd"/>
      <w:r w:rsidRPr="00327767">
        <w:rPr>
          <w:rFonts w:ascii="Times New Roman" w:eastAsia="Calibri" w:hAnsi="Times New Roman" w:cs="Times New Roman"/>
          <w:sz w:val="24"/>
          <w:szCs w:val="24"/>
        </w:rPr>
        <w:t>. Предметная линия учеб</w:t>
      </w:r>
      <w:r w:rsidR="009B2D90">
        <w:rPr>
          <w:rFonts w:ascii="Times New Roman" w:eastAsia="Calibri" w:hAnsi="Times New Roman" w:cs="Times New Roman"/>
          <w:sz w:val="24"/>
          <w:szCs w:val="24"/>
        </w:rPr>
        <w:t>ников системы «Школа России» 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Pr="00327767">
        <w:rPr>
          <w:rFonts w:ascii="Times New Roman" w:eastAsia="Calibri" w:hAnsi="Times New Roman" w:cs="Times New Roman"/>
          <w:sz w:val="24"/>
          <w:szCs w:val="24"/>
        </w:rPr>
        <w:t xml:space="preserve">, М.: «Просвещение» </w:t>
      </w:r>
      <w:r>
        <w:rPr>
          <w:rFonts w:ascii="Times New Roman" w:eastAsia="Calibri" w:hAnsi="Times New Roman" w:cs="Times New Roman"/>
          <w:sz w:val="24"/>
          <w:szCs w:val="24"/>
        </w:rPr>
        <w:t>2014</w:t>
      </w:r>
      <w:r w:rsidR="00166F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02CF" w:rsidRPr="00327767" w:rsidRDefault="00F402CF" w:rsidP="00F402CF">
      <w:pPr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510C65">
        <w:rPr>
          <w:rFonts w:ascii="Times New Roman" w:eastAsia="Calibri" w:hAnsi="Times New Roman" w:cs="Times New Roman"/>
          <w:sz w:val="24"/>
          <w:szCs w:val="24"/>
        </w:rPr>
        <w:t xml:space="preserve">Л. А. </w:t>
      </w:r>
      <w:proofErr w:type="spellStart"/>
      <w:r w:rsidR="00510C65">
        <w:rPr>
          <w:rFonts w:ascii="Times New Roman" w:eastAsia="Calibri" w:hAnsi="Times New Roman" w:cs="Times New Roman"/>
          <w:sz w:val="24"/>
          <w:szCs w:val="24"/>
        </w:rPr>
        <w:t>Неменская</w:t>
      </w:r>
      <w:proofErr w:type="spellEnd"/>
      <w:r w:rsidR="00510C65">
        <w:rPr>
          <w:rFonts w:ascii="Times New Roman" w:eastAsia="Calibri" w:hAnsi="Times New Roman" w:cs="Times New Roman"/>
          <w:sz w:val="24"/>
          <w:szCs w:val="24"/>
        </w:rPr>
        <w:t>. Изобразительное искусство. Уче</w:t>
      </w:r>
      <w:r>
        <w:rPr>
          <w:rFonts w:ascii="Times New Roman" w:eastAsia="Calibri" w:hAnsi="Times New Roman" w:cs="Times New Roman"/>
          <w:sz w:val="24"/>
          <w:szCs w:val="24"/>
        </w:rPr>
        <w:t>бник</w:t>
      </w:r>
      <w:r w:rsidRPr="00327767">
        <w:rPr>
          <w:rFonts w:ascii="Times New Roman" w:eastAsia="Calibri" w:hAnsi="Times New Roman" w:cs="Times New Roman"/>
          <w:sz w:val="24"/>
          <w:szCs w:val="24"/>
        </w:rPr>
        <w:t>,</w:t>
      </w:r>
      <w:r w:rsidR="009B2D90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класс. М.: «Просвещение» 2017</w:t>
      </w:r>
      <w:r w:rsidRPr="00327767">
        <w:rPr>
          <w:rFonts w:ascii="Times New Roman" w:eastAsia="Calibri" w:hAnsi="Times New Roman" w:cs="Times New Roman"/>
        </w:rPr>
        <w:t xml:space="preserve">. </w:t>
      </w:r>
      <w:r w:rsidRPr="00327767">
        <w:rPr>
          <w:rFonts w:ascii="Times New Roman" w:eastAsia="Calibri" w:hAnsi="Times New Roman" w:cs="Times New Roman"/>
        </w:rPr>
        <w:tab/>
      </w:r>
      <w:r w:rsidRPr="00327767">
        <w:rPr>
          <w:rFonts w:ascii="Times New Roman" w:eastAsia="Calibri" w:hAnsi="Times New Roman" w:cs="Times New Roman"/>
        </w:rPr>
        <w:tab/>
      </w:r>
    </w:p>
    <w:p w:rsidR="00F402CF" w:rsidRPr="006E5C74" w:rsidRDefault="00F402CF" w:rsidP="006E5C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032" w:rsidRDefault="00DC1032" w:rsidP="00C70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0C65" w:rsidRDefault="00510C65" w:rsidP="00C70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0C65" w:rsidRDefault="00510C65" w:rsidP="00C70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0C65" w:rsidRDefault="00510C65" w:rsidP="00C70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0C65" w:rsidRDefault="00510C65" w:rsidP="00C70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0C65" w:rsidRDefault="00510C65" w:rsidP="00C70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0C65" w:rsidRDefault="00510C65" w:rsidP="00C70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5EB1" w:rsidRDefault="00C45EB1" w:rsidP="00C70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032" w:rsidRDefault="00DC1032" w:rsidP="00166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24A1" w:rsidRPr="000124A1" w:rsidRDefault="000124A1" w:rsidP="00C700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0124A1" w:rsidRPr="000124A1" w:rsidRDefault="000124A1" w:rsidP="00C70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 соответствии с требованиями к результатам освоения основной </w:t>
      </w: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обр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азовательной программы общего об</w:t>
      </w: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разования Федерального государ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ственного образовательного стандарта, обучение на занятиях по изобразительному искусству направлено на</w:t>
      </w: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 достижение учащимися личностн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ых, </w:t>
      </w:r>
      <w:proofErr w:type="spellStart"/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0124A1" w:rsidRPr="000124A1" w:rsidRDefault="000124A1" w:rsidP="00C70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Личностные результаты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</w:t>
      </w: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ся в индивидуальных качественн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свойствах учащихся, которые они должны приобрести в процессе </w:t>
      </w: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своения учебного предмета «Изобразительное искусство»:</w:t>
      </w:r>
    </w:p>
    <w:p w:rsidR="000124A1" w:rsidRPr="000124A1" w:rsidRDefault="000124A1" w:rsidP="00C700A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0124A1" w:rsidRPr="000124A1" w:rsidRDefault="000124A1" w:rsidP="00C700A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ние ответственного отношения к 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учению, готовности и </w:t>
      </w:r>
      <w:proofErr w:type="gramStart"/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0124A1" w:rsidRPr="000124A1" w:rsidRDefault="000124A1" w:rsidP="00C700A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0124A1" w:rsidRPr="000124A1" w:rsidRDefault="000124A1" w:rsidP="00C700A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0124A1" w:rsidRPr="000124A1" w:rsidRDefault="000124A1" w:rsidP="00C700A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124A1" w:rsidRPr="000124A1" w:rsidRDefault="000124A1" w:rsidP="00C700A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</w:t>
      </w: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ативной компетентности в общени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сотрудничестве со сверстниками, взрослыми в процессе образовательной, творческой деятельности;</w:t>
      </w:r>
    </w:p>
    <w:p w:rsidR="000124A1" w:rsidRPr="000124A1" w:rsidRDefault="000124A1" w:rsidP="00C700A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124A1" w:rsidRPr="000124A1" w:rsidRDefault="000124A1" w:rsidP="00C700A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124A1" w:rsidRPr="000124A1" w:rsidRDefault="000124A1" w:rsidP="00C70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</w:t>
      </w:r>
      <w:proofErr w:type="spellStart"/>
      <w:r w:rsidRPr="000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</w:t>
      </w: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 xml:space="preserve">еризуют уровень </w:t>
      </w:r>
      <w:proofErr w:type="spellStart"/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сформированности</w:t>
      </w:r>
      <w:proofErr w:type="spellEnd"/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универсальных способностей учащихся, проявляющихся в познавательной и практической творческой деятельности:</w:t>
      </w:r>
    </w:p>
    <w:p w:rsidR="000124A1" w:rsidRPr="000124A1" w:rsidRDefault="000124A1" w:rsidP="00C700A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124A1" w:rsidRPr="000124A1" w:rsidRDefault="000124A1" w:rsidP="00C700A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124A1" w:rsidRPr="000124A1" w:rsidRDefault="000124A1" w:rsidP="00C700A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124A1" w:rsidRPr="000124A1" w:rsidRDefault="000124A1" w:rsidP="00C700A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455C7A" w:rsidRPr="00BF48BE" w:rsidRDefault="000124A1" w:rsidP="00C700A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124A1" w:rsidRPr="000124A1" w:rsidRDefault="000124A1" w:rsidP="00C700A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0124A1" w:rsidRPr="000124A1" w:rsidRDefault="000124A1" w:rsidP="00C70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    Предметные результаты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0124A1" w:rsidRPr="000124A1" w:rsidRDefault="000124A1" w:rsidP="00C700A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художественной культуры обучающихся как части их общей духовной культуры, как особого способа познания жизни и средства организации общения; развитие эстетического, эмоционально-ценностного видения окружающего мира; развитие </w:t>
      </w: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наблюдательности,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способности к сопереживанию, зрительной памя</w:t>
      </w: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ти, ассоциативного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мышления, художественного вкуса и творческо</w:t>
      </w: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го воображения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124A1" w:rsidRPr="000124A1" w:rsidRDefault="000124A1" w:rsidP="00C700A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 </w:t>
      </w: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визу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ально-пространственного мышления как формы эмо</w:t>
      </w: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ционально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-ценностного освоения мира, самовыражения и ориента</w:t>
      </w: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ции в худож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ественном и нравственном пространстве культуры;</w:t>
      </w:r>
    </w:p>
    <w:p w:rsidR="000124A1" w:rsidRPr="000124A1" w:rsidRDefault="000124A1" w:rsidP="00C700A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освоение худ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ожественной культуры во всем многообразии ее видов, </w:t>
      </w: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жанров и стилей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материального выражения духовных цен</w:t>
      </w: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ностей, во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площенных в пространств</w:t>
      </w: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енных формах (фольклорное художеств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енное творчество разных народов, классические произведе</w:t>
      </w: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ния оте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чественного и зарубежного </w:t>
      </w: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искусства, искусство современности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124A1" w:rsidRPr="000124A1" w:rsidRDefault="000124A1" w:rsidP="00C700A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воспи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тание уважения к истории культуры своего Отечества, выра</w:t>
      </w: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женной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архитектуре, изобразител</w:t>
      </w: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ьном искусстве, в национальных об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разах предметно-материальной и пространственной среды, в по</w:t>
      </w: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нимании красоты человека;</w:t>
      </w:r>
    </w:p>
    <w:p w:rsidR="000124A1" w:rsidRPr="000124A1" w:rsidRDefault="000124A1" w:rsidP="00C700A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прио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бретение опыта создания худ</w:t>
      </w: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ожественного образа в разных видах и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жанрах визуально-пространственных искусств: изобразитель</w:t>
      </w: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ных (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живопись, графика, скульптур</w:t>
      </w: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а), декоративно-прикладных, в архи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тектуре и дизайне; приобретение</w:t>
      </w: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 опыта работы над визуальным обр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азом в синтетичес</w:t>
      </w: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ких искусствах (театр и кино);</w:t>
      </w:r>
    </w:p>
    <w:p w:rsidR="000124A1" w:rsidRPr="000124A1" w:rsidRDefault="000124A1" w:rsidP="00C700A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обретение опыта работы различны</w:t>
      </w: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ми художественными материалами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 разных техниках в раз</w:t>
      </w:r>
      <w:r w:rsidRPr="000124A1">
        <w:rPr>
          <w:rFonts w:ascii="Times New Roman" w:eastAsia="Times New Roman" w:hAnsi="Times New Roman" w:cs="Times New Roman"/>
          <w:color w:val="000000"/>
          <w:lang w:eastAsia="ru-RU"/>
        </w:rPr>
        <w:t>личных видах визуально-пространс</w:t>
      </w: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0124A1" w:rsidRPr="000124A1" w:rsidRDefault="000124A1" w:rsidP="00C700A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0124A1" w:rsidRPr="000124A1" w:rsidRDefault="000124A1" w:rsidP="00C700A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9911B2" w:rsidRPr="004E05A3" w:rsidRDefault="000124A1" w:rsidP="00C700A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</w:t>
      </w:r>
    </w:p>
    <w:p w:rsidR="00455C7A" w:rsidRDefault="00455C7A" w:rsidP="00C7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C7A" w:rsidRDefault="00455C7A" w:rsidP="00C7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1B2" w:rsidRDefault="009911B2" w:rsidP="00C7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16E" w:rsidRPr="00BF48BE" w:rsidRDefault="0025616E" w:rsidP="00C70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25616E" w:rsidRPr="00B0195A" w:rsidRDefault="0025616E" w:rsidP="00C70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5A3" w:rsidRPr="00B0195A" w:rsidRDefault="00BF48BE" w:rsidP="00C7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5616E"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по изобразительному искусству 6  класс выделены 4 основные содержательные линии, реализующие концентрический принцип предъявления содержание обучения, что дает возможность постепенно расширять и усложнять его с учетом конкретного этапа обучения: «Виды изобразительного искусства и основы их образного языка»; «Мир наших вещей»; «Вглядываясь в мир человека. Портрет в изобразительном искусстве», «Человек и пространство в изобразительном искусстве».</w:t>
      </w:r>
    </w:p>
    <w:p w:rsidR="0025616E" w:rsidRPr="00B0195A" w:rsidRDefault="0025616E" w:rsidP="00C7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Систематизирующим  методом является выделение  трех основных видов художественной деятельности: конструктивной, изобразительной, декоративной.</w:t>
      </w:r>
    </w:p>
    <w:p w:rsidR="0025616E" w:rsidRPr="00B0195A" w:rsidRDefault="0025616E" w:rsidP="00C7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три вида художественной деятельности являются основанием для деления визуально-пространственных искусств на виды: изобразительные – живопись, графика, скульптура; конструктивные – архитектура, дизайн; различные декоративно-прикладные искусства. </w:t>
      </w: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 одновременно каждая из этих форм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систему, не по принципу перечисления видов искусства, а по принципу вида художественной деятельности.  </w:t>
      </w:r>
    </w:p>
    <w:p w:rsidR="0025616E" w:rsidRPr="00B0195A" w:rsidRDefault="0025616E" w:rsidP="00C7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способа освоения художественной деятельности помогают  структурно членить, а значит, и понимать деятельность искусств в окружающей жизни, а затем более глубоко осознавать искусство. </w:t>
      </w:r>
    </w:p>
    <w:p w:rsidR="0025616E" w:rsidRPr="00B0195A" w:rsidRDefault="0025616E" w:rsidP="00C700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16E" w:rsidRPr="00B0195A" w:rsidRDefault="0025616E" w:rsidP="00C700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Рисунок. </w:t>
      </w:r>
      <w:proofErr w:type="gramStart"/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рисунка: карандаш, ручка, фломастер, уголь, пастель, мелки и т.·д. Приёмы работы с различными графическими материалами.</w:t>
      </w:r>
      <w:proofErr w:type="gramEnd"/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25616E" w:rsidRPr="00B0195A" w:rsidRDefault="0025616E" w:rsidP="00C700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Живопись. </w:t>
      </w: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25616E" w:rsidRPr="00B0195A" w:rsidRDefault="0025616E" w:rsidP="00C700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Скульптура. </w:t>
      </w: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выраженная средствами скульптуры.</w:t>
      </w:r>
    </w:p>
    <w:p w:rsidR="0025616E" w:rsidRPr="00B0195A" w:rsidRDefault="0025616E" w:rsidP="00C700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Художественное конструирование и дизайн. </w:t>
      </w: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455C7A" w:rsidRDefault="0025616E" w:rsidP="00C7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Декоративно-прикладное искусство. Истоки декоративно-прикладного искусства и его роль в жизни человека. </w:t>
      </w:r>
      <w:proofErr w:type="gramStart"/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</w:t>
      </w:r>
      <w:proofErr w:type="gramEnd"/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</w:t>
      </w:r>
    </w:p>
    <w:p w:rsidR="00455C7A" w:rsidRDefault="00455C7A" w:rsidP="00C7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C7A" w:rsidRDefault="00455C7A" w:rsidP="00C7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16E" w:rsidRPr="00B0195A" w:rsidRDefault="0025616E" w:rsidP="00C700A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произведениями народных художественных промыслов в России (с учётом местных условий).</w:t>
      </w:r>
    </w:p>
    <w:p w:rsidR="0025616E" w:rsidRPr="00B0195A" w:rsidRDefault="0025616E" w:rsidP="00C700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Азбука искусства (обучение основам художественной грамоты). </w:t>
      </w:r>
    </w:p>
    <w:p w:rsidR="004E05A3" w:rsidRDefault="0025616E" w:rsidP="00C7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Композиция. </w:t>
      </w: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приёмы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</w:t>
      </w:r>
      <w:proofErr w:type="gramStart"/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низкое</w:t>
      </w:r>
      <w:proofErr w:type="gramEnd"/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высокое, большое и маленькое, тонкое и толстое, тёмное и светлое, спокойное и динамичное и т. д.</w:t>
      </w:r>
    </w:p>
    <w:p w:rsidR="0025616E" w:rsidRPr="00B0195A" w:rsidRDefault="0025616E" w:rsidP="00C700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Композиционный центр (зрительный центр композиции). Главное и второстепенное в композиции. Симметрия и асимметрия.</w:t>
      </w:r>
    </w:p>
    <w:p w:rsidR="0025616E" w:rsidRPr="00B0195A" w:rsidRDefault="0025616E" w:rsidP="00C700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Цвет. </w:t>
      </w: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Передача с помощью цвета характера персонажа, его эмоционального состояния.</w:t>
      </w:r>
    </w:p>
    <w:p w:rsidR="0025616E" w:rsidRPr="00B0195A" w:rsidRDefault="0025616E" w:rsidP="00C700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Линия. </w:t>
      </w:r>
      <w:proofErr w:type="gramStart"/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линий (тонкие, толстые, прямые, волнистые, плавные, острые, закруглённые спиралью, летящие) и их знаковый характер.</w:t>
      </w:r>
      <w:proofErr w:type="gramEnd"/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25616E" w:rsidRPr="00B0195A" w:rsidRDefault="0025616E" w:rsidP="00C700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Форма. </w:t>
      </w: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25616E" w:rsidRPr="00B0195A" w:rsidRDefault="0025616E" w:rsidP="00C700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Объём. </w:t>
      </w: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в пространстве и объём на плоскости. Способы передачи объёма. Выразительность объёмных композиций.</w:t>
      </w:r>
    </w:p>
    <w:p w:rsidR="0025616E" w:rsidRPr="00B0195A" w:rsidRDefault="0025616E" w:rsidP="00C700A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Ритм. Виды ритма (спокойный, замедленный, порывистый, беспокойный и т.·д.).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25616E" w:rsidRPr="00B0195A" w:rsidRDefault="0025616E" w:rsidP="00C700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Значимые темы </w:t>
      </w:r>
      <w:proofErr w:type="gramStart"/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</w:t>
      </w:r>
      <w:proofErr w:type="gramEnd"/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изучаемые в 6 классе.</w:t>
      </w:r>
      <w:r w:rsidRPr="00B01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Виды изобразительного искусства. Жанры </w:t>
      </w:r>
      <w:proofErr w:type="gramStart"/>
      <w:r w:rsidR="00012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</w:t>
      </w:r>
      <w:proofErr w:type="gramEnd"/>
      <w:r w:rsidRPr="00B01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5616E" w:rsidRPr="00B0195A" w:rsidRDefault="0025616E" w:rsidP="00C700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художественно-творческой деятельности</w:t>
      </w:r>
    </w:p>
    <w:p w:rsidR="0025616E" w:rsidRPr="00B0195A" w:rsidRDefault="0025616E" w:rsidP="00C7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различных видах изобразительной, декоративно-прикладной и художественно-конструкторской деятельности.  Здесь в наибольшей степени раскрывается свойственный детству наивно-декоративный язык изображения, 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промыслы.</w:t>
      </w:r>
    </w:p>
    <w:p w:rsidR="0025616E" w:rsidRPr="00B0195A" w:rsidRDefault="0025616E" w:rsidP="00C7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 рисунка, живописи, скульптуры, декоративно-прикладного искусства. Изображение с натуры, по памяти и  воображению (натюрморт, пейзаж, человек, животные, растения).</w:t>
      </w:r>
    </w:p>
    <w:p w:rsidR="0025616E" w:rsidRPr="00B0195A" w:rsidRDefault="0025616E" w:rsidP="00C7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основами художественной грамоты: композицией, формой, ритмом, линией, цветом, объёмом, фактурой. </w:t>
      </w:r>
      <w:proofErr w:type="gramEnd"/>
    </w:p>
    <w:p w:rsidR="0025616E" w:rsidRPr="00B0195A" w:rsidRDefault="0025616E" w:rsidP="00C7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бумагопластики</w:t>
      </w:r>
      <w:proofErr w:type="spellEnd"/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16E" w:rsidRDefault="0025616E" w:rsidP="00C7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применение выразительных сре</w:t>
      </w:r>
      <w:proofErr w:type="gramStart"/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реализации собственного замысла в рисунке, живописи, аппликации, скульптуре, художественном конструировании.</w:t>
      </w:r>
    </w:p>
    <w:p w:rsidR="00455C7A" w:rsidRDefault="00455C7A" w:rsidP="00C7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C7A" w:rsidRPr="00B0195A" w:rsidRDefault="00455C7A" w:rsidP="00C7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16E" w:rsidRPr="00B0195A" w:rsidRDefault="0025616E" w:rsidP="00C7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настроения в творческой работе с помощью цвета, </w:t>
      </w:r>
      <w:r w:rsidRPr="00B01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тона</w:t>
      </w: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композиции, пространства, линии, штриха, пятна, объёма, </w:t>
      </w:r>
      <w:r w:rsidRPr="00B01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фактуры материала</w:t>
      </w: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E05A3" w:rsidRDefault="0025616E" w:rsidP="00C7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 индивидуальной и коллективной деятельности различных художественных техник и материалов: </w:t>
      </w:r>
      <w:r w:rsidRPr="00B01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коллажа</w:t>
      </w: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1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граттажа</w:t>
      </w:r>
      <w:proofErr w:type="spellEnd"/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аппликации, компьютерной анимации, натурной мультипликации, фотографии, видеосъёмки, бумажной пластики, гуаши, акварели, </w:t>
      </w:r>
      <w:r w:rsidRPr="00B01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пастели</w:t>
      </w: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1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восковых мелков</w:t>
      </w: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1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туши</w:t>
      </w: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карандаша, фломастеров, </w:t>
      </w:r>
      <w:r w:rsidRPr="00B01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пластилина</w:t>
      </w: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1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глины</w:t>
      </w: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подручных и природных материалов.</w:t>
      </w:r>
      <w:proofErr w:type="gramEnd"/>
    </w:p>
    <w:p w:rsidR="004E05A3" w:rsidRPr="00B0195A" w:rsidRDefault="004E05A3" w:rsidP="00C7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16E" w:rsidRPr="00B0195A" w:rsidRDefault="0025616E" w:rsidP="00C700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0195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1. Виды изобразительного искусства и основы их образного языка – 8 часов</w:t>
      </w:r>
    </w:p>
    <w:p w:rsidR="0025616E" w:rsidRPr="00B0195A" w:rsidRDefault="00D11C72" w:rsidP="00C700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Введение. </w:t>
      </w:r>
      <w:r w:rsidR="0025616E"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  в семье пластических искусств. </w:t>
      </w:r>
      <w:r w:rsidR="004E05A3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час)</w:t>
      </w:r>
    </w:p>
    <w:p w:rsidR="0025616E" w:rsidRPr="00B0195A" w:rsidRDefault="0025616E" w:rsidP="00C700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– основа изобразительного творчества  </w:t>
      </w:r>
      <w:r w:rsidR="004E05A3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час)</w:t>
      </w:r>
    </w:p>
    <w:p w:rsidR="0025616E" w:rsidRPr="00B0195A" w:rsidRDefault="00D11C72" w:rsidP="00C700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Пятно как средство выражения. </w:t>
      </w:r>
      <w:r w:rsidR="0025616E"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Линия и ее выразительные возможности </w:t>
      </w:r>
      <w:r w:rsidR="004E05A3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час)</w:t>
      </w:r>
    </w:p>
    <w:p w:rsidR="0025616E" w:rsidRPr="00B0195A" w:rsidRDefault="0025616E" w:rsidP="00C700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Пятно как средство выражения. Композиция как ритм пятин</w:t>
      </w:r>
      <w:r w:rsidR="004E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час)</w:t>
      </w:r>
    </w:p>
    <w:p w:rsidR="0025616E" w:rsidRPr="00B0195A" w:rsidRDefault="0025616E" w:rsidP="00C700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Цвет. Основы </w:t>
      </w:r>
      <w:proofErr w:type="spellStart"/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="004E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час)</w:t>
      </w:r>
    </w:p>
    <w:p w:rsidR="0025616E" w:rsidRPr="00B0195A" w:rsidRDefault="0025616E" w:rsidP="00C700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 в произведениях живописи </w:t>
      </w:r>
      <w:r w:rsidR="004E05A3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час)</w:t>
      </w:r>
    </w:p>
    <w:p w:rsidR="0025616E" w:rsidRPr="00B0195A" w:rsidRDefault="0025616E" w:rsidP="00C700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Объемные изображения в скульптуре </w:t>
      </w:r>
      <w:r w:rsidR="004E05A3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час)</w:t>
      </w:r>
    </w:p>
    <w:p w:rsidR="0025616E" w:rsidRPr="005A0BF4" w:rsidRDefault="00D11C72" w:rsidP="00C700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Объёмные изображения в скульптуре. </w:t>
      </w:r>
      <w:r w:rsidR="0025616E"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языка изображения. </w:t>
      </w:r>
      <w:r w:rsidR="004E05A3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час)</w:t>
      </w:r>
    </w:p>
    <w:p w:rsidR="005A0BF4" w:rsidRPr="00B0195A" w:rsidRDefault="005A0BF4" w:rsidP="00C700A8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25616E" w:rsidRPr="00B0195A" w:rsidRDefault="0025616E" w:rsidP="00C700A8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0195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2. Мир наших вещей. Натюрморт – </w:t>
      </w:r>
      <w:r w:rsidR="005A0BF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9 </w:t>
      </w:r>
      <w:r w:rsidRPr="00B0195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часов</w:t>
      </w:r>
    </w:p>
    <w:p w:rsidR="0025616E" w:rsidRPr="00B0195A" w:rsidRDefault="00D11C72" w:rsidP="00C700A8">
      <w:pPr>
        <w:numPr>
          <w:ilvl w:val="0"/>
          <w:numId w:val="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ИЗО и основы их образного языка</w:t>
      </w:r>
      <w:r w:rsidR="004E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час)</w:t>
      </w:r>
    </w:p>
    <w:p w:rsidR="0025616E" w:rsidRPr="00B0195A" w:rsidRDefault="00D11C72" w:rsidP="00C700A8">
      <w:pPr>
        <w:numPr>
          <w:ilvl w:val="0"/>
          <w:numId w:val="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изобразительного искусства. Натюрморт. Художественное познание: реальность и фантазия</w:t>
      </w:r>
      <w:r w:rsidR="004E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час)</w:t>
      </w:r>
    </w:p>
    <w:p w:rsidR="0025616E" w:rsidRPr="00B0195A" w:rsidRDefault="00D11C72" w:rsidP="00C700A8">
      <w:pPr>
        <w:numPr>
          <w:ilvl w:val="0"/>
          <w:numId w:val="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Освещение. Свет и тень</w:t>
      </w:r>
      <w:r w:rsidR="004E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час)</w:t>
      </w:r>
    </w:p>
    <w:p w:rsidR="0025616E" w:rsidRPr="00B0195A" w:rsidRDefault="0025616E" w:rsidP="00C7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16E" w:rsidRPr="00B0195A" w:rsidRDefault="00D11C72" w:rsidP="00C700A8">
      <w:pPr>
        <w:numPr>
          <w:ilvl w:val="0"/>
          <w:numId w:val="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формы. Многообразие форм окружающего мира (2 часа)</w:t>
      </w:r>
    </w:p>
    <w:p w:rsidR="0025616E" w:rsidRPr="00B0195A" w:rsidRDefault="0025616E" w:rsidP="00C700A8">
      <w:pPr>
        <w:numPr>
          <w:ilvl w:val="0"/>
          <w:numId w:val="2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</w:t>
      </w:r>
      <w:proofErr w:type="gramStart"/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гр</w:t>
      </w:r>
      <w:proofErr w:type="gramEnd"/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афике</w:t>
      </w:r>
      <w:r w:rsidR="005A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часа)</w:t>
      </w:r>
    </w:p>
    <w:p w:rsidR="0025616E" w:rsidRPr="005A0BF4" w:rsidRDefault="00D11C72" w:rsidP="00C700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Натюрморт в живописи. </w:t>
      </w:r>
      <w:r w:rsidR="0025616E"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Выразительные возможности натюрморта 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</w:t>
      </w:r>
      <w:r w:rsidR="0025616E"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A0BF4" w:rsidRPr="00B0195A" w:rsidRDefault="005A0BF4" w:rsidP="00C700A8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5A0BF4" w:rsidRDefault="0025616E" w:rsidP="00C700A8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0195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3. Вглядываясь в человека. Портрет в изобразительном искусстве – 10 </w:t>
      </w:r>
    </w:p>
    <w:p w:rsidR="0025616E" w:rsidRPr="00B0195A" w:rsidRDefault="0025616E" w:rsidP="00C700A8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0195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часов</w:t>
      </w:r>
    </w:p>
    <w:p w:rsidR="0025616E" w:rsidRPr="00B0195A" w:rsidRDefault="0025616E" w:rsidP="00C700A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человека – главная тема  искусства. </w:t>
      </w:r>
      <w:r w:rsidR="004E05A3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час)</w:t>
      </w:r>
    </w:p>
    <w:p w:rsidR="0025616E" w:rsidRPr="00B0195A" w:rsidRDefault="0025616E" w:rsidP="00C700A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Конструкция головы человека и её пропорции. </w:t>
      </w:r>
      <w:r w:rsidR="004E05A3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час)</w:t>
      </w:r>
    </w:p>
    <w:p w:rsidR="0025616E" w:rsidRDefault="0025616E" w:rsidP="00C700A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головы человека </w:t>
      </w:r>
      <w:r w:rsidR="006A0194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её пропорции</w:t>
      </w: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05A3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час)</w:t>
      </w:r>
    </w:p>
    <w:p w:rsidR="006A0194" w:rsidRPr="00B0195A" w:rsidRDefault="006A0194" w:rsidP="00C700A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головы человека в пространстве</w:t>
      </w:r>
      <w:r w:rsidR="004E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час)</w:t>
      </w:r>
    </w:p>
    <w:p w:rsidR="0025616E" w:rsidRPr="00B0195A" w:rsidRDefault="0025616E" w:rsidP="00C700A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Графический портретный рисунок и выразительность образа человека. </w:t>
      </w:r>
      <w:r w:rsidR="004E05A3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час)</w:t>
      </w:r>
    </w:p>
    <w:p w:rsidR="0025616E" w:rsidRPr="00B0195A" w:rsidRDefault="0025616E" w:rsidP="00C700A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Портрет в скульптуре. </w:t>
      </w:r>
      <w:r w:rsidR="004E05A3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час)</w:t>
      </w:r>
    </w:p>
    <w:p w:rsidR="0025616E" w:rsidRPr="00B0195A" w:rsidRDefault="0025616E" w:rsidP="00C700A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Сатирические образы человека. </w:t>
      </w:r>
      <w:r w:rsidR="004E05A3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час)</w:t>
      </w:r>
    </w:p>
    <w:p w:rsidR="0025616E" w:rsidRPr="00B0195A" w:rsidRDefault="0025616E" w:rsidP="00C700A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Портрет в живописи </w:t>
      </w:r>
      <w:r w:rsidR="004E05A3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час)</w:t>
      </w:r>
    </w:p>
    <w:p w:rsidR="0025616E" w:rsidRPr="00B0195A" w:rsidRDefault="006A0194" w:rsidP="00C700A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цвета в портрете. Великие портретисты.</w:t>
      </w:r>
      <w:r w:rsidR="004E05A3" w:rsidRPr="004E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5A3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час)</w:t>
      </w:r>
    </w:p>
    <w:p w:rsidR="004D28A4" w:rsidRPr="00BF48BE" w:rsidRDefault="0025616E" w:rsidP="00BF48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Великие портретисты. Обобщение темы. Контрольное тестирование. </w:t>
      </w:r>
      <w:r w:rsidR="004E05A3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час)</w:t>
      </w:r>
    </w:p>
    <w:p w:rsidR="004D28A4" w:rsidRDefault="004D28A4" w:rsidP="00DC4C2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C2F" w:rsidRPr="00B0195A" w:rsidRDefault="00DC4C2F" w:rsidP="00DC4C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0195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4. Человек и пространство в изобразительном искусстве – 7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B0195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часов</w:t>
      </w:r>
    </w:p>
    <w:p w:rsidR="00DC4C2F" w:rsidRPr="00B0195A" w:rsidRDefault="00DC4C2F" w:rsidP="00DC4C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DC4C2F" w:rsidRPr="00B0195A" w:rsidRDefault="00DC4C2F" w:rsidP="00DC4C2F">
      <w:pPr>
        <w:numPr>
          <w:ilvl w:val="0"/>
          <w:numId w:val="4"/>
        </w:numPr>
        <w:tabs>
          <w:tab w:val="num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Жанры в изобразительном искусстве. Творчество художников родного края.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Морской пейзаж.</w:t>
      </w:r>
      <w:r w:rsidRPr="004E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час)</w:t>
      </w:r>
    </w:p>
    <w:p w:rsidR="004D28A4" w:rsidRPr="004D28A4" w:rsidRDefault="00DC4C2F" w:rsidP="004D28A4">
      <w:pPr>
        <w:numPr>
          <w:ilvl w:val="0"/>
          <w:numId w:val="4"/>
        </w:numPr>
        <w:tabs>
          <w:tab w:val="num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пространства. Правила линейной и воздушной перспективы.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 часа)</w:t>
      </w:r>
    </w:p>
    <w:p w:rsidR="00DC4C2F" w:rsidRPr="00B0195A" w:rsidRDefault="00DC4C2F" w:rsidP="00DC4C2F">
      <w:pPr>
        <w:numPr>
          <w:ilvl w:val="0"/>
          <w:numId w:val="4"/>
        </w:numPr>
        <w:tabs>
          <w:tab w:val="num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Пейзаж – большой мир. Организация изображаемого пространства.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час)</w:t>
      </w: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C4C2F" w:rsidRPr="00B0195A" w:rsidRDefault="00DC4C2F" w:rsidP="00DC4C2F">
      <w:pPr>
        <w:numPr>
          <w:ilvl w:val="0"/>
          <w:numId w:val="4"/>
        </w:numPr>
        <w:tabs>
          <w:tab w:val="num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Пейзаж – настроение. Природа и художник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час)</w:t>
      </w:r>
    </w:p>
    <w:p w:rsidR="00DC4C2F" w:rsidRPr="004D28A4" w:rsidRDefault="00DC4C2F" w:rsidP="00DC4C2F">
      <w:pPr>
        <w:numPr>
          <w:ilvl w:val="0"/>
          <w:numId w:val="4"/>
        </w:numPr>
        <w:tabs>
          <w:tab w:val="num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пейзаж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сельский пейзаж (1 час)</w:t>
      </w:r>
    </w:p>
    <w:p w:rsidR="00DC4C2F" w:rsidRPr="004D28A4" w:rsidRDefault="00DC4C2F" w:rsidP="004D28A4">
      <w:pPr>
        <w:numPr>
          <w:ilvl w:val="0"/>
          <w:numId w:val="4"/>
        </w:numPr>
        <w:tabs>
          <w:tab w:val="num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28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Выразительные возможности изобразительного искусства. Язык и смысл (1 час)</w:t>
      </w:r>
    </w:p>
    <w:p w:rsidR="00DC4C2F" w:rsidRPr="00DC4C2F" w:rsidRDefault="00DC4C2F" w:rsidP="00DC4C2F">
      <w:pPr>
        <w:spacing w:after="0" w:line="240" w:lineRule="auto"/>
        <w:ind w:left="13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C4C2F" w:rsidRDefault="00DC4C2F" w:rsidP="00DC4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C2F" w:rsidRDefault="00DC4C2F" w:rsidP="00DC4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C2F" w:rsidRDefault="00DC4C2F" w:rsidP="00DC4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C2F" w:rsidRDefault="00DC4C2F" w:rsidP="00DC4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C2F" w:rsidRDefault="00DC4C2F" w:rsidP="00DC4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C2F" w:rsidRDefault="00DC4C2F" w:rsidP="00DC4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C2F" w:rsidRDefault="00DC4C2F" w:rsidP="00DC4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C2F" w:rsidRDefault="00DC4C2F" w:rsidP="00DC4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C2F" w:rsidRDefault="00DC4C2F" w:rsidP="00DC4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C2F" w:rsidRPr="00B0195A" w:rsidRDefault="00DC4C2F" w:rsidP="00DC4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C2F" w:rsidRDefault="00DC4C2F" w:rsidP="00DC4C2F">
      <w:pPr>
        <w:spacing w:line="240" w:lineRule="auto"/>
        <w:jc w:val="center"/>
        <w:rPr>
          <w:b/>
          <w:sz w:val="24"/>
          <w:szCs w:val="24"/>
        </w:rPr>
      </w:pPr>
    </w:p>
    <w:p w:rsidR="00DC4C2F" w:rsidRDefault="00DC4C2F" w:rsidP="00DC4C2F">
      <w:pPr>
        <w:spacing w:line="240" w:lineRule="auto"/>
        <w:jc w:val="center"/>
        <w:rPr>
          <w:b/>
          <w:sz w:val="24"/>
          <w:szCs w:val="24"/>
        </w:rPr>
      </w:pPr>
    </w:p>
    <w:p w:rsidR="00DC4C2F" w:rsidRDefault="00DC4C2F" w:rsidP="00DC4C2F">
      <w:pPr>
        <w:spacing w:line="240" w:lineRule="auto"/>
        <w:jc w:val="center"/>
        <w:rPr>
          <w:b/>
          <w:sz w:val="24"/>
          <w:szCs w:val="24"/>
        </w:rPr>
      </w:pPr>
    </w:p>
    <w:p w:rsidR="00DC4C2F" w:rsidRDefault="00DC4C2F" w:rsidP="00DC4C2F">
      <w:pPr>
        <w:spacing w:line="240" w:lineRule="auto"/>
        <w:jc w:val="center"/>
        <w:rPr>
          <w:b/>
          <w:sz w:val="24"/>
          <w:szCs w:val="24"/>
        </w:rPr>
      </w:pPr>
    </w:p>
    <w:p w:rsidR="00DC4C2F" w:rsidRDefault="00DC4C2F" w:rsidP="00DC4C2F">
      <w:pPr>
        <w:spacing w:line="240" w:lineRule="auto"/>
        <w:jc w:val="center"/>
        <w:rPr>
          <w:b/>
          <w:sz w:val="24"/>
          <w:szCs w:val="24"/>
        </w:rPr>
      </w:pPr>
    </w:p>
    <w:p w:rsidR="00DC4C2F" w:rsidRDefault="00DC4C2F" w:rsidP="00DC4C2F">
      <w:pPr>
        <w:spacing w:line="240" w:lineRule="auto"/>
        <w:jc w:val="center"/>
        <w:rPr>
          <w:b/>
          <w:sz w:val="24"/>
          <w:szCs w:val="24"/>
        </w:rPr>
      </w:pPr>
    </w:p>
    <w:p w:rsidR="00DC4C2F" w:rsidRDefault="00DC4C2F" w:rsidP="00DC4C2F">
      <w:pPr>
        <w:spacing w:line="240" w:lineRule="auto"/>
        <w:jc w:val="center"/>
        <w:rPr>
          <w:b/>
          <w:sz w:val="24"/>
          <w:szCs w:val="24"/>
        </w:rPr>
      </w:pPr>
    </w:p>
    <w:p w:rsidR="00DC4C2F" w:rsidRDefault="00DC4C2F" w:rsidP="00DC4C2F">
      <w:pPr>
        <w:spacing w:line="240" w:lineRule="auto"/>
        <w:jc w:val="center"/>
        <w:rPr>
          <w:b/>
          <w:sz w:val="24"/>
          <w:szCs w:val="24"/>
        </w:rPr>
      </w:pPr>
    </w:p>
    <w:p w:rsidR="00DC4C2F" w:rsidRDefault="00DC4C2F" w:rsidP="00DC4C2F">
      <w:pPr>
        <w:spacing w:line="240" w:lineRule="auto"/>
        <w:jc w:val="center"/>
        <w:rPr>
          <w:b/>
          <w:sz w:val="24"/>
          <w:szCs w:val="24"/>
        </w:rPr>
      </w:pPr>
    </w:p>
    <w:p w:rsidR="00DC4C2F" w:rsidRPr="0025616E" w:rsidRDefault="00DC4C2F" w:rsidP="00DC4C2F">
      <w:pPr>
        <w:spacing w:line="240" w:lineRule="auto"/>
        <w:jc w:val="center"/>
        <w:rPr>
          <w:b/>
          <w:sz w:val="24"/>
          <w:szCs w:val="24"/>
        </w:rPr>
      </w:pPr>
    </w:p>
    <w:p w:rsidR="001B2E0A" w:rsidRPr="0025616E" w:rsidRDefault="001B2E0A" w:rsidP="00C700A8">
      <w:pPr>
        <w:spacing w:line="240" w:lineRule="auto"/>
        <w:rPr>
          <w:b/>
          <w:sz w:val="24"/>
          <w:szCs w:val="24"/>
        </w:rPr>
      </w:pPr>
    </w:p>
    <w:tbl>
      <w:tblPr>
        <w:tblStyle w:val="a4"/>
        <w:tblpPr w:leftFromText="180" w:rightFromText="180" w:horzAnchor="margin" w:tblpX="-176" w:tblpY="929"/>
        <w:tblW w:w="9834" w:type="dxa"/>
        <w:tblLayout w:type="fixed"/>
        <w:tblLook w:val="04A0" w:firstRow="1" w:lastRow="0" w:firstColumn="1" w:lastColumn="0" w:noHBand="0" w:noVBand="1"/>
      </w:tblPr>
      <w:tblGrid>
        <w:gridCol w:w="570"/>
        <w:gridCol w:w="4941"/>
        <w:gridCol w:w="9"/>
        <w:gridCol w:w="1140"/>
        <w:gridCol w:w="3174"/>
      </w:tblGrid>
      <w:tr w:rsidR="004D28A4" w:rsidTr="00375EBE">
        <w:trPr>
          <w:trHeight w:val="416"/>
        </w:trPr>
        <w:tc>
          <w:tcPr>
            <w:tcW w:w="9834" w:type="dxa"/>
            <w:gridSpan w:val="5"/>
          </w:tcPr>
          <w:p w:rsidR="004D28A4" w:rsidRDefault="004D28A4" w:rsidP="00375E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28A4" w:rsidRPr="004D28A4" w:rsidRDefault="004D28A4" w:rsidP="00375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8A4">
              <w:rPr>
                <w:rFonts w:ascii="Times New Roman" w:hAnsi="Times New Roman" w:cs="Times New Roman"/>
                <w:b/>
              </w:rPr>
              <w:t>Тематическое планирование</w:t>
            </w:r>
          </w:p>
        </w:tc>
      </w:tr>
      <w:tr w:rsidR="00C700A8" w:rsidTr="00375EBE">
        <w:trPr>
          <w:trHeight w:val="612"/>
        </w:trPr>
        <w:tc>
          <w:tcPr>
            <w:tcW w:w="570" w:type="dxa"/>
          </w:tcPr>
          <w:p w:rsidR="00C700A8" w:rsidRDefault="004D28A4" w:rsidP="00375EBE">
            <w:r>
              <w:t>№</w:t>
            </w:r>
          </w:p>
        </w:tc>
        <w:tc>
          <w:tcPr>
            <w:tcW w:w="4950" w:type="dxa"/>
            <w:gridSpan w:val="2"/>
          </w:tcPr>
          <w:p w:rsidR="00C700A8" w:rsidRPr="00590D6C" w:rsidRDefault="004D28A4" w:rsidP="00375E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40" w:type="dxa"/>
          </w:tcPr>
          <w:p w:rsidR="00C700A8" w:rsidRPr="00BF48BE" w:rsidRDefault="00BF48BE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74" w:type="dxa"/>
          </w:tcPr>
          <w:p w:rsidR="00C700A8" w:rsidRPr="00BF48BE" w:rsidRDefault="004D28A4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F48BE" w:rsidTr="00375EBE">
        <w:trPr>
          <w:trHeight w:val="612"/>
        </w:trPr>
        <w:tc>
          <w:tcPr>
            <w:tcW w:w="9834" w:type="dxa"/>
            <w:gridSpan w:val="5"/>
          </w:tcPr>
          <w:p w:rsidR="00BF48BE" w:rsidRPr="00590D6C" w:rsidRDefault="00BF48BE" w:rsidP="0037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изобразительного искусства и основы образного языка – 8ч</w:t>
            </w:r>
          </w:p>
          <w:p w:rsidR="00BF48BE" w:rsidRDefault="00BF48BE" w:rsidP="00375EBE"/>
        </w:tc>
      </w:tr>
      <w:tr w:rsidR="002C449C" w:rsidTr="00375EBE">
        <w:trPr>
          <w:trHeight w:val="316"/>
        </w:trPr>
        <w:tc>
          <w:tcPr>
            <w:tcW w:w="570" w:type="dxa"/>
          </w:tcPr>
          <w:p w:rsidR="008120C9" w:rsidRDefault="008120C9" w:rsidP="00375EBE">
            <w:r>
              <w:t>1</w:t>
            </w:r>
          </w:p>
        </w:tc>
        <w:tc>
          <w:tcPr>
            <w:tcW w:w="4950" w:type="dxa"/>
            <w:gridSpan w:val="2"/>
          </w:tcPr>
          <w:p w:rsidR="008120C9" w:rsidRPr="00BF48BE" w:rsidRDefault="008120C9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Введение. Изобразительное искусство в семье пластических искусств</w:t>
            </w:r>
          </w:p>
        </w:tc>
        <w:tc>
          <w:tcPr>
            <w:tcW w:w="1140" w:type="dxa"/>
          </w:tcPr>
          <w:p w:rsidR="008120C9" w:rsidRPr="00BF48BE" w:rsidRDefault="00C45EB1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174" w:type="dxa"/>
          </w:tcPr>
          <w:p w:rsidR="008120C9" w:rsidRPr="00BF48BE" w:rsidRDefault="00F877FF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Сбор информации по теме</w:t>
            </w:r>
          </w:p>
        </w:tc>
      </w:tr>
      <w:tr w:rsidR="002C449C" w:rsidTr="00375EBE">
        <w:trPr>
          <w:trHeight w:val="296"/>
        </w:trPr>
        <w:tc>
          <w:tcPr>
            <w:tcW w:w="570" w:type="dxa"/>
          </w:tcPr>
          <w:p w:rsidR="008120C9" w:rsidRDefault="008120C9" w:rsidP="00375EBE">
            <w:r>
              <w:t>2</w:t>
            </w:r>
          </w:p>
        </w:tc>
        <w:tc>
          <w:tcPr>
            <w:tcW w:w="4950" w:type="dxa"/>
            <w:gridSpan w:val="2"/>
          </w:tcPr>
          <w:p w:rsidR="008120C9" w:rsidRPr="00BF48BE" w:rsidRDefault="008120C9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Рисунок – основа изобразительного творчества</w:t>
            </w:r>
          </w:p>
        </w:tc>
        <w:tc>
          <w:tcPr>
            <w:tcW w:w="1140" w:type="dxa"/>
          </w:tcPr>
          <w:p w:rsidR="008120C9" w:rsidRPr="00BF48BE" w:rsidRDefault="00C45EB1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174" w:type="dxa"/>
          </w:tcPr>
          <w:p w:rsidR="008120C9" w:rsidRPr="00BF48BE" w:rsidRDefault="00F877FF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Создать презентацию к.  уроку на тему «Пятно как средство выражения», выполнить рисунок на тему «Сказочный букет»</w:t>
            </w:r>
          </w:p>
        </w:tc>
      </w:tr>
      <w:tr w:rsidR="002C449C" w:rsidTr="00375EBE">
        <w:trPr>
          <w:trHeight w:val="296"/>
        </w:trPr>
        <w:tc>
          <w:tcPr>
            <w:tcW w:w="570" w:type="dxa"/>
          </w:tcPr>
          <w:p w:rsidR="008120C9" w:rsidRDefault="008120C9" w:rsidP="00375EBE">
            <w:r>
              <w:t>3</w:t>
            </w:r>
          </w:p>
        </w:tc>
        <w:tc>
          <w:tcPr>
            <w:tcW w:w="4950" w:type="dxa"/>
            <w:gridSpan w:val="2"/>
          </w:tcPr>
          <w:p w:rsidR="008120C9" w:rsidRPr="00BF48BE" w:rsidRDefault="008120C9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Пятно как средство выражения. Композиция как ритм пятен. Линия и её выразительные возможности</w:t>
            </w:r>
          </w:p>
        </w:tc>
        <w:tc>
          <w:tcPr>
            <w:tcW w:w="1140" w:type="dxa"/>
          </w:tcPr>
          <w:p w:rsidR="008120C9" w:rsidRPr="00BF48BE" w:rsidRDefault="00C45EB1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174" w:type="dxa"/>
          </w:tcPr>
          <w:p w:rsidR="008120C9" w:rsidRPr="00BF48BE" w:rsidRDefault="00F877FF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по теме  « </w:t>
            </w:r>
            <w:proofErr w:type="spellStart"/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Pr="00BF48BE">
              <w:rPr>
                <w:rFonts w:ascii="Times New Roman" w:hAnsi="Times New Roman" w:cs="Times New Roman"/>
                <w:sz w:val="24"/>
                <w:szCs w:val="24"/>
              </w:rPr>
              <w:t xml:space="preserve">», иллюстрация басни </w:t>
            </w:r>
            <w:proofErr w:type="spellStart"/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И.Крылова</w:t>
            </w:r>
            <w:proofErr w:type="spellEnd"/>
          </w:p>
        </w:tc>
      </w:tr>
      <w:tr w:rsidR="002C449C" w:rsidTr="00375EBE">
        <w:trPr>
          <w:trHeight w:val="296"/>
        </w:trPr>
        <w:tc>
          <w:tcPr>
            <w:tcW w:w="570" w:type="dxa"/>
          </w:tcPr>
          <w:p w:rsidR="008120C9" w:rsidRDefault="008120C9" w:rsidP="00375EBE">
            <w:r>
              <w:t>4</w:t>
            </w:r>
          </w:p>
        </w:tc>
        <w:tc>
          <w:tcPr>
            <w:tcW w:w="4950" w:type="dxa"/>
            <w:gridSpan w:val="2"/>
          </w:tcPr>
          <w:p w:rsidR="008120C9" w:rsidRPr="00BF48BE" w:rsidRDefault="008120C9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CB">
              <w:rPr>
                <w:rFonts w:ascii="Times New Roman" w:hAnsi="Times New Roman" w:cs="Times New Roman"/>
                <w:sz w:val="24"/>
                <w:szCs w:val="24"/>
              </w:rPr>
              <w:t>Пятно – как средство выражения. Композиция как ритм пятен</w:t>
            </w:r>
          </w:p>
        </w:tc>
        <w:tc>
          <w:tcPr>
            <w:tcW w:w="1140" w:type="dxa"/>
          </w:tcPr>
          <w:p w:rsidR="008120C9" w:rsidRPr="00BF48BE" w:rsidRDefault="00C45EB1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174" w:type="dxa"/>
          </w:tcPr>
          <w:p w:rsidR="008120C9" w:rsidRPr="00BF48BE" w:rsidRDefault="00F877FF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по теме  « </w:t>
            </w:r>
            <w:proofErr w:type="spellStart"/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Pr="00BF48BE">
              <w:rPr>
                <w:rFonts w:ascii="Times New Roman" w:hAnsi="Times New Roman" w:cs="Times New Roman"/>
                <w:sz w:val="24"/>
                <w:szCs w:val="24"/>
              </w:rPr>
              <w:t xml:space="preserve">», иллюстрация басни </w:t>
            </w:r>
            <w:proofErr w:type="spellStart"/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И.Крылова</w:t>
            </w:r>
            <w:proofErr w:type="spellEnd"/>
          </w:p>
        </w:tc>
      </w:tr>
      <w:tr w:rsidR="002C449C" w:rsidTr="00375EBE">
        <w:trPr>
          <w:trHeight w:val="316"/>
        </w:trPr>
        <w:tc>
          <w:tcPr>
            <w:tcW w:w="570" w:type="dxa"/>
          </w:tcPr>
          <w:p w:rsidR="008120C9" w:rsidRDefault="008120C9" w:rsidP="00375EBE">
            <w:r>
              <w:t>5</w:t>
            </w:r>
          </w:p>
        </w:tc>
        <w:tc>
          <w:tcPr>
            <w:tcW w:w="4950" w:type="dxa"/>
            <w:gridSpan w:val="2"/>
          </w:tcPr>
          <w:p w:rsidR="008120C9" w:rsidRPr="00BF48BE" w:rsidRDefault="008120C9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 xml:space="preserve">Цвет. Основы </w:t>
            </w:r>
            <w:proofErr w:type="spellStart"/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8120C9" w:rsidRPr="00BF48BE" w:rsidRDefault="00C45EB1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174" w:type="dxa"/>
          </w:tcPr>
          <w:p w:rsidR="008120C9" w:rsidRPr="00BF48BE" w:rsidRDefault="00F877FF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Поиск информации на тему « Легенды о цветах», иллюстрация сказочного царства</w:t>
            </w:r>
          </w:p>
        </w:tc>
      </w:tr>
      <w:tr w:rsidR="002C449C" w:rsidTr="00375EBE">
        <w:trPr>
          <w:trHeight w:val="296"/>
        </w:trPr>
        <w:tc>
          <w:tcPr>
            <w:tcW w:w="570" w:type="dxa"/>
          </w:tcPr>
          <w:p w:rsidR="008120C9" w:rsidRDefault="008120C9" w:rsidP="00375EBE">
            <w:r>
              <w:t>6</w:t>
            </w:r>
          </w:p>
        </w:tc>
        <w:tc>
          <w:tcPr>
            <w:tcW w:w="4950" w:type="dxa"/>
            <w:gridSpan w:val="2"/>
          </w:tcPr>
          <w:p w:rsidR="008120C9" w:rsidRPr="00BF48BE" w:rsidRDefault="008120C9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Цвет в произведениях живописи</w:t>
            </w:r>
          </w:p>
        </w:tc>
        <w:tc>
          <w:tcPr>
            <w:tcW w:w="1140" w:type="dxa"/>
          </w:tcPr>
          <w:p w:rsidR="008120C9" w:rsidRPr="00BF48BE" w:rsidRDefault="00C45EB1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174" w:type="dxa"/>
          </w:tcPr>
          <w:p w:rsidR="008120C9" w:rsidRPr="00BF48BE" w:rsidRDefault="00F877FF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 Скульптура». Изображение осеннего букета</w:t>
            </w:r>
          </w:p>
        </w:tc>
      </w:tr>
      <w:tr w:rsidR="002C449C" w:rsidTr="00375EBE">
        <w:trPr>
          <w:trHeight w:val="296"/>
        </w:trPr>
        <w:tc>
          <w:tcPr>
            <w:tcW w:w="570" w:type="dxa"/>
          </w:tcPr>
          <w:p w:rsidR="008120C9" w:rsidRDefault="008120C9" w:rsidP="00375EBE">
            <w:r>
              <w:t>7</w:t>
            </w:r>
          </w:p>
        </w:tc>
        <w:tc>
          <w:tcPr>
            <w:tcW w:w="4950" w:type="dxa"/>
            <w:gridSpan w:val="2"/>
          </w:tcPr>
          <w:p w:rsidR="008120C9" w:rsidRPr="00BF48BE" w:rsidRDefault="008120C9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Объёмные изображения в скульптуре</w:t>
            </w:r>
          </w:p>
        </w:tc>
        <w:tc>
          <w:tcPr>
            <w:tcW w:w="1140" w:type="dxa"/>
          </w:tcPr>
          <w:p w:rsidR="008120C9" w:rsidRPr="00BF48BE" w:rsidRDefault="00C45EB1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174" w:type="dxa"/>
          </w:tcPr>
          <w:p w:rsidR="008120C9" w:rsidRPr="00BF48BE" w:rsidRDefault="00F877FF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Подготовка к  тестированию по теме «Виды изобразительного искусства»</w:t>
            </w:r>
          </w:p>
        </w:tc>
      </w:tr>
      <w:tr w:rsidR="002C449C" w:rsidTr="00375EBE">
        <w:trPr>
          <w:trHeight w:val="296"/>
        </w:trPr>
        <w:tc>
          <w:tcPr>
            <w:tcW w:w="570" w:type="dxa"/>
          </w:tcPr>
          <w:p w:rsidR="008120C9" w:rsidRDefault="008120C9" w:rsidP="00375EBE">
            <w:r>
              <w:t>8</w:t>
            </w:r>
          </w:p>
        </w:tc>
        <w:tc>
          <w:tcPr>
            <w:tcW w:w="4950" w:type="dxa"/>
            <w:gridSpan w:val="2"/>
          </w:tcPr>
          <w:p w:rsidR="008120C9" w:rsidRPr="00BF48BE" w:rsidRDefault="008120C9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Объёмные изображения в скульптуре. Основы языка изображения</w:t>
            </w:r>
          </w:p>
        </w:tc>
        <w:tc>
          <w:tcPr>
            <w:tcW w:w="1140" w:type="dxa"/>
          </w:tcPr>
          <w:p w:rsidR="008120C9" w:rsidRPr="00BF48BE" w:rsidRDefault="003F30C8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174" w:type="dxa"/>
          </w:tcPr>
          <w:p w:rsidR="008120C9" w:rsidRPr="00BF48BE" w:rsidRDefault="009422D3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</w:tr>
      <w:tr w:rsidR="00BF48BE" w:rsidTr="00375EBE">
        <w:trPr>
          <w:trHeight w:val="435"/>
        </w:trPr>
        <w:tc>
          <w:tcPr>
            <w:tcW w:w="9834" w:type="dxa"/>
            <w:gridSpan w:val="5"/>
          </w:tcPr>
          <w:p w:rsidR="00BF48BE" w:rsidRPr="00BF48BE" w:rsidRDefault="00375EBE" w:rsidP="0037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наших вещей. Натюрморт – 7</w:t>
            </w:r>
            <w:r w:rsidR="00BF48BE" w:rsidRPr="00BF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2C449C" w:rsidTr="00375EBE">
        <w:trPr>
          <w:trHeight w:val="296"/>
        </w:trPr>
        <w:tc>
          <w:tcPr>
            <w:tcW w:w="570" w:type="dxa"/>
          </w:tcPr>
          <w:p w:rsidR="008120C9" w:rsidRDefault="008120C9" w:rsidP="00375EBE">
            <w:r>
              <w:t>9</w:t>
            </w:r>
          </w:p>
        </w:tc>
        <w:tc>
          <w:tcPr>
            <w:tcW w:w="4950" w:type="dxa"/>
            <w:gridSpan w:val="2"/>
          </w:tcPr>
          <w:p w:rsidR="008120C9" w:rsidRPr="00BF48BE" w:rsidRDefault="008120C9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 xml:space="preserve">  Виды ИЗО и основы их образного языка. </w:t>
            </w:r>
          </w:p>
        </w:tc>
        <w:tc>
          <w:tcPr>
            <w:tcW w:w="1140" w:type="dxa"/>
          </w:tcPr>
          <w:p w:rsidR="008120C9" w:rsidRPr="00BF48BE" w:rsidRDefault="00C45EB1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3174" w:type="dxa"/>
          </w:tcPr>
          <w:p w:rsidR="008120C9" w:rsidRPr="00BF48BE" w:rsidRDefault="003F30C8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виды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2C449C" w:rsidTr="00375EBE">
        <w:trPr>
          <w:trHeight w:val="296"/>
        </w:trPr>
        <w:tc>
          <w:tcPr>
            <w:tcW w:w="570" w:type="dxa"/>
          </w:tcPr>
          <w:p w:rsidR="008120C9" w:rsidRDefault="008120C9" w:rsidP="00375EBE">
            <w:r>
              <w:t>10</w:t>
            </w:r>
          </w:p>
        </w:tc>
        <w:tc>
          <w:tcPr>
            <w:tcW w:w="4950" w:type="dxa"/>
            <w:gridSpan w:val="2"/>
          </w:tcPr>
          <w:p w:rsidR="008120C9" w:rsidRPr="00BF48BE" w:rsidRDefault="008120C9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 xml:space="preserve">Язык изобразительного искусства. Натюрморт. Художественное познание: реальность и фантазия. </w:t>
            </w:r>
          </w:p>
        </w:tc>
        <w:tc>
          <w:tcPr>
            <w:tcW w:w="1140" w:type="dxa"/>
          </w:tcPr>
          <w:p w:rsidR="008120C9" w:rsidRPr="00BF48BE" w:rsidRDefault="00C45EB1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174" w:type="dxa"/>
          </w:tcPr>
          <w:p w:rsidR="008120C9" w:rsidRPr="00BF48BE" w:rsidRDefault="009422D3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Изображение декоративного натюрморта</w:t>
            </w:r>
          </w:p>
        </w:tc>
      </w:tr>
      <w:tr w:rsidR="002C449C" w:rsidTr="00375EBE">
        <w:trPr>
          <w:trHeight w:val="296"/>
        </w:trPr>
        <w:tc>
          <w:tcPr>
            <w:tcW w:w="570" w:type="dxa"/>
          </w:tcPr>
          <w:p w:rsidR="008120C9" w:rsidRDefault="008120C9" w:rsidP="00375EBE">
            <w:r>
              <w:t>11</w:t>
            </w:r>
          </w:p>
        </w:tc>
        <w:tc>
          <w:tcPr>
            <w:tcW w:w="4950" w:type="dxa"/>
            <w:gridSpan w:val="2"/>
          </w:tcPr>
          <w:p w:rsidR="008120C9" w:rsidRPr="00BF48BE" w:rsidRDefault="002C449C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Освещение. Свет и тень </w:t>
            </w:r>
          </w:p>
        </w:tc>
        <w:tc>
          <w:tcPr>
            <w:tcW w:w="1140" w:type="dxa"/>
          </w:tcPr>
          <w:p w:rsidR="008120C9" w:rsidRPr="00BF48BE" w:rsidRDefault="00C45EB1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174" w:type="dxa"/>
          </w:tcPr>
          <w:p w:rsidR="00BF48BE" w:rsidRDefault="009422D3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рисунка на тему « Свет и тень», сбор информации по теме  </w:t>
            </w:r>
          </w:p>
          <w:p w:rsidR="008120C9" w:rsidRPr="00BF48BE" w:rsidRDefault="009422D3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« Форма предмета»</w:t>
            </w:r>
          </w:p>
        </w:tc>
      </w:tr>
      <w:tr w:rsidR="002C449C" w:rsidTr="00375EBE">
        <w:trPr>
          <w:trHeight w:val="316"/>
        </w:trPr>
        <w:tc>
          <w:tcPr>
            <w:tcW w:w="570" w:type="dxa"/>
          </w:tcPr>
          <w:p w:rsidR="008120C9" w:rsidRDefault="008120C9" w:rsidP="00375EBE">
            <w:r>
              <w:t>12</w:t>
            </w:r>
          </w:p>
        </w:tc>
        <w:tc>
          <w:tcPr>
            <w:tcW w:w="4950" w:type="dxa"/>
            <w:gridSpan w:val="2"/>
          </w:tcPr>
          <w:p w:rsidR="008120C9" w:rsidRPr="00BF48BE" w:rsidRDefault="002C449C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Понятие формы. Многообразие форм окружающего мира</w:t>
            </w:r>
          </w:p>
        </w:tc>
        <w:tc>
          <w:tcPr>
            <w:tcW w:w="1140" w:type="dxa"/>
          </w:tcPr>
          <w:p w:rsidR="008120C9" w:rsidRPr="00BF48BE" w:rsidRDefault="00C45EB1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174" w:type="dxa"/>
          </w:tcPr>
          <w:p w:rsidR="008120C9" w:rsidRPr="00BF48BE" w:rsidRDefault="009422D3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Изображение эскиза  плитки из геометрических фигур</w:t>
            </w:r>
          </w:p>
        </w:tc>
      </w:tr>
      <w:tr w:rsidR="002C449C" w:rsidTr="00375EBE">
        <w:trPr>
          <w:trHeight w:val="296"/>
        </w:trPr>
        <w:tc>
          <w:tcPr>
            <w:tcW w:w="570" w:type="dxa"/>
          </w:tcPr>
          <w:p w:rsidR="008120C9" w:rsidRDefault="008120C9" w:rsidP="00375EBE">
            <w:r>
              <w:t>13</w:t>
            </w:r>
          </w:p>
        </w:tc>
        <w:tc>
          <w:tcPr>
            <w:tcW w:w="4950" w:type="dxa"/>
            <w:gridSpan w:val="2"/>
          </w:tcPr>
          <w:p w:rsidR="008120C9" w:rsidRPr="00BF48BE" w:rsidRDefault="00375EBE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Натюрмо</w:t>
            </w:r>
            <w:proofErr w:type="gramStart"/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рт в гр</w:t>
            </w:r>
            <w:proofErr w:type="gramEnd"/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афике</w:t>
            </w:r>
          </w:p>
        </w:tc>
        <w:tc>
          <w:tcPr>
            <w:tcW w:w="1140" w:type="dxa"/>
          </w:tcPr>
          <w:p w:rsidR="008120C9" w:rsidRPr="00BF48BE" w:rsidRDefault="00C45EB1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174" w:type="dxa"/>
          </w:tcPr>
          <w:p w:rsidR="008120C9" w:rsidRPr="00BF48BE" w:rsidRDefault="00375EBE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тренировка штриховки в карандаше</w:t>
            </w:r>
          </w:p>
        </w:tc>
      </w:tr>
      <w:tr w:rsidR="002C449C" w:rsidTr="00375EBE">
        <w:trPr>
          <w:trHeight w:val="296"/>
        </w:trPr>
        <w:tc>
          <w:tcPr>
            <w:tcW w:w="570" w:type="dxa"/>
          </w:tcPr>
          <w:p w:rsidR="008120C9" w:rsidRDefault="008120C9" w:rsidP="00375EBE">
            <w:r>
              <w:t>14</w:t>
            </w:r>
          </w:p>
        </w:tc>
        <w:tc>
          <w:tcPr>
            <w:tcW w:w="4950" w:type="dxa"/>
            <w:gridSpan w:val="2"/>
          </w:tcPr>
          <w:p w:rsidR="008120C9" w:rsidRPr="00BF48BE" w:rsidRDefault="002C449C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Натюрмо</w:t>
            </w:r>
            <w:proofErr w:type="gramStart"/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рт в гр</w:t>
            </w:r>
            <w:proofErr w:type="gramEnd"/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афике</w:t>
            </w:r>
          </w:p>
        </w:tc>
        <w:tc>
          <w:tcPr>
            <w:tcW w:w="1140" w:type="dxa"/>
          </w:tcPr>
          <w:p w:rsidR="008120C9" w:rsidRPr="00BF48BE" w:rsidRDefault="00C45EB1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174" w:type="dxa"/>
          </w:tcPr>
          <w:p w:rsidR="008120C9" w:rsidRPr="00BF48BE" w:rsidRDefault="00375EBE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Подобрать вырезки из газет, открыток</w:t>
            </w:r>
            <w:proofErr w:type="gramStart"/>
            <w:r w:rsidRPr="00BF48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48BE">
              <w:rPr>
                <w:rFonts w:ascii="Times New Roman" w:hAnsi="Times New Roman" w:cs="Times New Roman"/>
                <w:sz w:val="24"/>
                <w:szCs w:val="24"/>
              </w:rPr>
              <w:t xml:space="preserve"> журналов с изображением натюрморта. подготовка к  самостоятельной работе по </w:t>
            </w:r>
            <w:r w:rsidRPr="00BF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 Натюрморт»</w:t>
            </w:r>
          </w:p>
        </w:tc>
      </w:tr>
      <w:tr w:rsidR="002C449C" w:rsidTr="00375EBE">
        <w:trPr>
          <w:trHeight w:val="296"/>
        </w:trPr>
        <w:tc>
          <w:tcPr>
            <w:tcW w:w="570" w:type="dxa"/>
          </w:tcPr>
          <w:p w:rsidR="008120C9" w:rsidRDefault="008120C9" w:rsidP="00375EBE">
            <w:r>
              <w:lastRenderedPageBreak/>
              <w:t>15</w:t>
            </w:r>
          </w:p>
        </w:tc>
        <w:tc>
          <w:tcPr>
            <w:tcW w:w="4950" w:type="dxa"/>
            <w:gridSpan w:val="2"/>
          </w:tcPr>
          <w:p w:rsidR="008120C9" w:rsidRPr="00BF48BE" w:rsidRDefault="00375EBE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Натюрморт в живописи. Выразительные возможности натюрморта</w:t>
            </w:r>
          </w:p>
        </w:tc>
        <w:tc>
          <w:tcPr>
            <w:tcW w:w="1140" w:type="dxa"/>
          </w:tcPr>
          <w:p w:rsidR="008120C9" w:rsidRPr="00BF48BE" w:rsidRDefault="00C45EB1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174" w:type="dxa"/>
          </w:tcPr>
          <w:p w:rsidR="008120C9" w:rsidRPr="00BF48BE" w:rsidRDefault="00375EBE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Изображение натюрморта в различном эмоциональном состоянии</w:t>
            </w:r>
          </w:p>
        </w:tc>
      </w:tr>
      <w:tr w:rsidR="00375EBE" w:rsidTr="00375EBE">
        <w:trPr>
          <w:trHeight w:val="316"/>
        </w:trPr>
        <w:tc>
          <w:tcPr>
            <w:tcW w:w="9834" w:type="dxa"/>
            <w:gridSpan w:val="5"/>
          </w:tcPr>
          <w:p w:rsidR="00375EBE" w:rsidRPr="00BF48BE" w:rsidRDefault="00375EBE" w:rsidP="0037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Вгля</w:t>
            </w:r>
            <w:r w:rsidR="00166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дываясь в человека. Портрет - 9</w:t>
            </w:r>
            <w:r w:rsidRPr="00BF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375EBE" w:rsidTr="00375EBE">
        <w:trPr>
          <w:trHeight w:val="1068"/>
        </w:trPr>
        <w:tc>
          <w:tcPr>
            <w:tcW w:w="570" w:type="dxa"/>
          </w:tcPr>
          <w:p w:rsidR="00375EBE" w:rsidRPr="00BF48BE" w:rsidRDefault="00375EBE" w:rsidP="0037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16</w:t>
            </w:r>
          </w:p>
        </w:tc>
        <w:tc>
          <w:tcPr>
            <w:tcW w:w="4941" w:type="dxa"/>
          </w:tcPr>
          <w:p w:rsidR="00375EBE" w:rsidRPr="00BF48BE" w:rsidRDefault="00375EBE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Образ человека – главная тема искусства</w:t>
            </w:r>
          </w:p>
        </w:tc>
        <w:tc>
          <w:tcPr>
            <w:tcW w:w="1149" w:type="dxa"/>
            <w:gridSpan w:val="2"/>
          </w:tcPr>
          <w:p w:rsidR="00375EBE" w:rsidRPr="00BF48BE" w:rsidRDefault="00375EBE" w:rsidP="0016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174" w:type="dxa"/>
          </w:tcPr>
          <w:p w:rsidR="00375EBE" w:rsidRPr="00BF48BE" w:rsidRDefault="00375EBE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Подобрать картинки и иллюстрации с образом человека</w:t>
            </w:r>
          </w:p>
        </w:tc>
      </w:tr>
      <w:tr w:rsidR="003F30C8" w:rsidTr="00375EBE">
        <w:trPr>
          <w:trHeight w:val="824"/>
        </w:trPr>
        <w:tc>
          <w:tcPr>
            <w:tcW w:w="570" w:type="dxa"/>
          </w:tcPr>
          <w:p w:rsidR="003F30C8" w:rsidRPr="00BF48BE" w:rsidRDefault="003F30C8" w:rsidP="00375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17</w:t>
            </w:r>
          </w:p>
        </w:tc>
        <w:tc>
          <w:tcPr>
            <w:tcW w:w="4941" w:type="dxa"/>
          </w:tcPr>
          <w:p w:rsidR="003F30C8" w:rsidRPr="00BF48BE" w:rsidRDefault="00375EBE" w:rsidP="00375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Конструкция головы человека и её пропорции</w:t>
            </w:r>
          </w:p>
        </w:tc>
        <w:tc>
          <w:tcPr>
            <w:tcW w:w="1149" w:type="dxa"/>
            <w:gridSpan w:val="2"/>
          </w:tcPr>
          <w:p w:rsidR="003F30C8" w:rsidRPr="00BF48BE" w:rsidRDefault="003F30C8" w:rsidP="00166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3174" w:type="dxa"/>
          </w:tcPr>
          <w:p w:rsidR="003F30C8" w:rsidRPr="00BF48BE" w:rsidRDefault="00375EBE" w:rsidP="00375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Рисуем портрет  своего друга, мини сочинение на тему « Мой лучший друг»</w:t>
            </w:r>
          </w:p>
        </w:tc>
      </w:tr>
      <w:tr w:rsidR="002C449C" w:rsidTr="00375EBE">
        <w:trPr>
          <w:trHeight w:val="296"/>
        </w:trPr>
        <w:tc>
          <w:tcPr>
            <w:tcW w:w="570" w:type="dxa"/>
          </w:tcPr>
          <w:p w:rsidR="008120C9" w:rsidRDefault="008120C9" w:rsidP="00375EBE">
            <w:r>
              <w:t>1</w:t>
            </w:r>
            <w:r w:rsidR="002C449C">
              <w:t>8</w:t>
            </w:r>
          </w:p>
        </w:tc>
        <w:tc>
          <w:tcPr>
            <w:tcW w:w="4950" w:type="dxa"/>
            <w:gridSpan w:val="2"/>
          </w:tcPr>
          <w:p w:rsidR="008120C9" w:rsidRPr="00BF48BE" w:rsidRDefault="00375EBE" w:rsidP="00375E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7CB">
              <w:rPr>
                <w:rFonts w:ascii="Times New Roman" w:hAnsi="Times New Roman" w:cs="Times New Roman"/>
                <w:sz w:val="24"/>
                <w:szCs w:val="24"/>
              </w:rPr>
              <w:t>Изображение головы человека и её пропорции</w:t>
            </w:r>
          </w:p>
        </w:tc>
        <w:tc>
          <w:tcPr>
            <w:tcW w:w="1140" w:type="dxa"/>
          </w:tcPr>
          <w:p w:rsidR="008120C9" w:rsidRPr="00C45EB1" w:rsidRDefault="00F90C53" w:rsidP="00166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45EB1" w:rsidRPr="00C4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174" w:type="dxa"/>
          </w:tcPr>
          <w:p w:rsidR="008120C9" w:rsidRPr="00BF48BE" w:rsidRDefault="00375EBE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Рисуем портрет  своего друга, мини сочинение на тему « Мой лучший друг»</w:t>
            </w:r>
          </w:p>
        </w:tc>
      </w:tr>
      <w:tr w:rsidR="002C449C" w:rsidTr="00375EBE">
        <w:trPr>
          <w:trHeight w:val="316"/>
        </w:trPr>
        <w:tc>
          <w:tcPr>
            <w:tcW w:w="570" w:type="dxa"/>
          </w:tcPr>
          <w:p w:rsidR="008120C9" w:rsidRDefault="008120C9" w:rsidP="00375EBE">
            <w:r>
              <w:t>1</w:t>
            </w:r>
            <w:r w:rsidR="002C449C">
              <w:t>9</w:t>
            </w:r>
          </w:p>
        </w:tc>
        <w:tc>
          <w:tcPr>
            <w:tcW w:w="4950" w:type="dxa"/>
            <w:gridSpan w:val="2"/>
          </w:tcPr>
          <w:p w:rsidR="008120C9" w:rsidRPr="00BF48BE" w:rsidRDefault="008120C9" w:rsidP="00375E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EBE" w:rsidRPr="00BF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5EBE" w:rsidRPr="00BF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головы человека в пространстве</w:t>
            </w:r>
          </w:p>
        </w:tc>
        <w:tc>
          <w:tcPr>
            <w:tcW w:w="1140" w:type="dxa"/>
          </w:tcPr>
          <w:p w:rsidR="008120C9" w:rsidRPr="00C45EB1" w:rsidRDefault="00F90C53" w:rsidP="00166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C45EB1" w:rsidRPr="00C4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174" w:type="dxa"/>
          </w:tcPr>
          <w:p w:rsidR="008120C9" w:rsidRPr="00BF48BE" w:rsidRDefault="00375EBE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Выполнение  наброска головы ребёнка</w:t>
            </w:r>
          </w:p>
        </w:tc>
      </w:tr>
      <w:tr w:rsidR="002C449C" w:rsidTr="00375EBE">
        <w:trPr>
          <w:trHeight w:val="296"/>
        </w:trPr>
        <w:tc>
          <w:tcPr>
            <w:tcW w:w="570" w:type="dxa"/>
          </w:tcPr>
          <w:p w:rsidR="008120C9" w:rsidRDefault="002C449C" w:rsidP="00375EBE">
            <w:r>
              <w:t>20</w:t>
            </w:r>
          </w:p>
        </w:tc>
        <w:tc>
          <w:tcPr>
            <w:tcW w:w="4950" w:type="dxa"/>
            <w:gridSpan w:val="2"/>
          </w:tcPr>
          <w:p w:rsidR="008120C9" w:rsidRPr="00BF48BE" w:rsidRDefault="00375EBE" w:rsidP="00375E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портретный рисунок и выразительность образа человека</w:t>
            </w:r>
          </w:p>
        </w:tc>
        <w:tc>
          <w:tcPr>
            <w:tcW w:w="1140" w:type="dxa"/>
          </w:tcPr>
          <w:p w:rsidR="008120C9" w:rsidRPr="00C45EB1" w:rsidRDefault="00F90C53" w:rsidP="00166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3174" w:type="dxa"/>
          </w:tcPr>
          <w:p w:rsidR="008120C9" w:rsidRPr="00BF48BE" w:rsidRDefault="00375EBE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Изображение графического портрета пожилого человека</w:t>
            </w:r>
          </w:p>
        </w:tc>
      </w:tr>
      <w:tr w:rsidR="002C449C" w:rsidTr="00375EBE">
        <w:trPr>
          <w:trHeight w:val="296"/>
        </w:trPr>
        <w:tc>
          <w:tcPr>
            <w:tcW w:w="570" w:type="dxa"/>
          </w:tcPr>
          <w:p w:rsidR="008120C9" w:rsidRDefault="008120C9" w:rsidP="00375EBE">
            <w:r>
              <w:t>2</w:t>
            </w:r>
            <w:r w:rsidR="002C449C">
              <w:t>1</w:t>
            </w:r>
          </w:p>
        </w:tc>
        <w:tc>
          <w:tcPr>
            <w:tcW w:w="4950" w:type="dxa"/>
            <w:gridSpan w:val="2"/>
          </w:tcPr>
          <w:p w:rsidR="008120C9" w:rsidRPr="00BF48BE" w:rsidRDefault="00375EBE" w:rsidP="00375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скульптуре</w:t>
            </w:r>
          </w:p>
        </w:tc>
        <w:tc>
          <w:tcPr>
            <w:tcW w:w="1140" w:type="dxa"/>
          </w:tcPr>
          <w:p w:rsidR="008120C9" w:rsidRPr="00C45EB1" w:rsidRDefault="00F90C53" w:rsidP="00166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  <w:r w:rsidR="00C4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4" w:type="dxa"/>
          </w:tcPr>
          <w:p w:rsidR="008120C9" w:rsidRPr="00BF48BE" w:rsidRDefault="00375EBE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Подобрать  иллюстрации по  теме "Сатира"</w:t>
            </w:r>
          </w:p>
        </w:tc>
      </w:tr>
      <w:tr w:rsidR="002C449C" w:rsidTr="00375EBE">
        <w:trPr>
          <w:trHeight w:val="296"/>
        </w:trPr>
        <w:tc>
          <w:tcPr>
            <w:tcW w:w="570" w:type="dxa"/>
          </w:tcPr>
          <w:p w:rsidR="008120C9" w:rsidRDefault="008120C9" w:rsidP="00375EBE">
            <w:r>
              <w:t>2</w:t>
            </w:r>
            <w:r w:rsidR="002C449C">
              <w:t>2</w:t>
            </w:r>
          </w:p>
        </w:tc>
        <w:tc>
          <w:tcPr>
            <w:tcW w:w="4950" w:type="dxa"/>
            <w:gridSpan w:val="2"/>
          </w:tcPr>
          <w:p w:rsidR="008120C9" w:rsidRPr="00BF48BE" w:rsidRDefault="00375EBE" w:rsidP="00375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Сатирические образы человека</w:t>
            </w:r>
          </w:p>
        </w:tc>
        <w:tc>
          <w:tcPr>
            <w:tcW w:w="1140" w:type="dxa"/>
          </w:tcPr>
          <w:p w:rsidR="008120C9" w:rsidRPr="00C45EB1" w:rsidRDefault="00F90C53" w:rsidP="00166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C4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174" w:type="dxa"/>
          </w:tcPr>
          <w:p w:rsidR="008120C9" w:rsidRPr="00BF48BE" w:rsidRDefault="00375EBE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Приготовить рассказ на тему « Самый смешной сказочный </w:t>
            </w:r>
            <w:proofErr w:type="spellStart"/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герой»</w:t>
            </w:r>
            <w:proofErr w:type="gramStart"/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ллюстрация</w:t>
            </w:r>
            <w:proofErr w:type="spellEnd"/>
            <w:r w:rsidRPr="00BF48BE">
              <w:rPr>
                <w:rFonts w:ascii="Times New Roman" w:hAnsi="Times New Roman" w:cs="Times New Roman"/>
                <w:sz w:val="24"/>
                <w:szCs w:val="24"/>
              </w:rPr>
              <w:t xml:space="preserve"> сказочного героя</w:t>
            </w:r>
          </w:p>
        </w:tc>
      </w:tr>
      <w:tr w:rsidR="002C449C" w:rsidTr="00375EBE">
        <w:trPr>
          <w:trHeight w:val="316"/>
        </w:trPr>
        <w:tc>
          <w:tcPr>
            <w:tcW w:w="570" w:type="dxa"/>
          </w:tcPr>
          <w:p w:rsidR="008120C9" w:rsidRDefault="008120C9" w:rsidP="00375EBE">
            <w:r>
              <w:t>2</w:t>
            </w:r>
            <w:r w:rsidR="002C449C">
              <w:t>3</w:t>
            </w:r>
          </w:p>
        </w:tc>
        <w:tc>
          <w:tcPr>
            <w:tcW w:w="4950" w:type="dxa"/>
            <w:gridSpan w:val="2"/>
          </w:tcPr>
          <w:p w:rsidR="00375EBE" w:rsidRDefault="00375EBE" w:rsidP="00375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живописи.</w:t>
            </w:r>
          </w:p>
          <w:p w:rsidR="008120C9" w:rsidRPr="00BF48BE" w:rsidRDefault="00375EBE" w:rsidP="00375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цвета в портрете.  Великие портретисты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0" w:type="dxa"/>
          </w:tcPr>
          <w:p w:rsidR="008120C9" w:rsidRPr="00C45EB1" w:rsidRDefault="00F90C53" w:rsidP="00755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3174" w:type="dxa"/>
          </w:tcPr>
          <w:p w:rsidR="008120C9" w:rsidRPr="00BF48BE" w:rsidRDefault="00375EBE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рисунок-автопортрет или рисунок портрет близкого человека </w:t>
            </w:r>
            <w:proofErr w:type="gramStart"/>
            <w:r w:rsidRPr="00BF48B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работа красками)</w:t>
            </w:r>
          </w:p>
        </w:tc>
      </w:tr>
      <w:tr w:rsidR="002C449C" w:rsidTr="00375EBE">
        <w:trPr>
          <w:trHeight w:val="296"/>
        </w:trPr>
        <w:tc>
          <w:tcPr>
            <w:tcW w:w="570" w:type="dxa"/>
          </w:tcPr>
          <w:p w:rsidR="008120C9" w:rsidRDefault="008120C9" w:rsidP="00375EBE">
            <w:r>
              <w:t>2</w:t>
            </w:r>
            <w:r w:rsidR="002C449C">
              <w:t>4</w:t>
            </w:r>
          </w:p>
        </w:tc>
        <w:tc>
          <w:tcPr>
            <w:tcW w:w="4950" w:type="dxa"/>
            <w:gridSpan w:val="2"/>
          </w:tcPr>
          <w:p w:rsidR="008120C9" w:rsidRPr="00BF48BE" w:rsidRDefault="00375EBE" w:rsidP="00375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 Великие портретисты</w:t>
            </w:r>
          </w:p>
        </w:tc>
        <w:tc>
          <w:tcPr>
            <w:tcW w:w="1140" w:type="dxa"/>
          </w:tcPr>
          <w:p w:rsidR="008120C9" w:rsidRPr="00C45EB1" w:rsidRDefault="00F90C53" w:rsidP="00755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7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174" w:type="dxa"/>
          </w:tcPr>
          <w:p w:rsidR="008120C9" w:rsidRPr="00BF48BE" w:rsidRDefault="00375EBE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375EBE" w:rsidTr="009D5B6A">
        <w:trPr>
          <w:trHeight w:val="296"/>
        </w:trPr>
        <w:tc>
          <w:tcPr>
            <w:tcW w:w="9834" w:type="dxa"/>
            <w:gridSpan w:val="5"/>
          </w:tcPr>
          <w:p w:rsidR="00375EBE" w:rsidRPr="00BF48BE" w:rsidRDefault="00375EBE" w:rsidP="00375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F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F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и пространство в изобразительном искусстве - 7ч.</w:t>
            </w:r>
          </w:p>
          <w:p w:rsidR="00375EBE" w:rsidRPr="00BF48BE" w:rsidRDefault="00375EBE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9C" w:rsidTr="00375EBE">
        <w:trPr>
          <w:trHeight w:val="296"/>
        </w:trPr>
        <w:tc>
          <w:tcPr>
            <w:tcW w:w="570" w:type="dxa"/>
          </w:tcPr>
          <w:p w:rsidR="008120C9" w:rsidRPr="00375EBE" w:rsidRDefault="008120C9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5EBE" w:rsidRPr="00375E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0" w:type="dxa"/>
            <w:gridSpan w:val="2"/>
          </w:tcPr>
          <w:p w:rsidR="008120C9" w:rsidRPr="00BF48BE" w:rsidRDefault="00375EBE" w:rsidP="00375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искусстве. Морской пейзаж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8120C9" w:rsidRPr="00C45EB1" w:rsidRDefault="00375EBE" w:rsidP="00755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3174" w:type="dxa"/>
          </w:tcPr>
          <w:p w:rsidR="008120C9" w:rsidRPr="00BF48BE" w:rsidRDefault="00375EBE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своем любимом жанре искусства живописи.</w:t>
            </w:r>
          </w:p>
        </w:tc>
      </w:tr>
      <w:tr w:rsidR="00375EBE" w:rsidTr="00375EBE">
        <w:trPr>
          <w:trHeight w:val="900"/>
        </w:trPr>
        <w:tc>
          <w:tcPr>
            <w:tcW w:w="570" w:type="dxa"/>
          </w:tcPr>
          <w:p w:rsidR="00375EBE" w:rsidRPr="00375EBE" w:rsidRDefault="00375EBE" w:rsidP="00375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375EBE" w:rsidRPr="00BF48BE" w:rsidRDefault="00375EBE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</w:tcPr>
          <w:p w:rsidR="00375EBE" w:rsidRPr="00BF48BE" w:rsidRDefault="00166FBF" w:rsidP="0016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пространства. Правила линейной и воздушной перспективы</w:t>
            </w:r>
          </w:p>
        </w:tc>
        <w:tc>
          <w:tcPr>
            <w:tcW w:w="1140" w:type="dxa"/>
          </w:tcPr>
          <w:p w:rsidR="00375EBE" w:rsidRPr="00BF48BE" w:rsidRDefault="00375EBE" w:rsidP="0075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174" w:type="dxa"/>
          </w:tcPr>
          <w:p w:rsidR="00375EBE" w:rsidRPr="00BF48BE" w:rsidRDefault="00166FBF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с изображением пейзажа, Изображение уходящей вдаль аллеи с соблюдением правил перспективы</w:t>
            </w:r>
          </w:p>
        </w:tc>
      </w:tr>
      <w:tr w:rsidR="00DB4751" w:rsidTr="00375EBE">
        <w:trPr>
          <w:trHeight w:val="874"/>
        </w:trPr>
        <w:tc>
          <w:tcPr>
            <w:tcW w:w="570" w:type="dxa"/>
          </w:tcPr>
          <w:p w:rsidR="00DB4751" w:rsidRPr="00BF48BE" w:rsidRDefault="00DB4751" w:rsidP="00375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27</w:t>
            </w:r>
          </w:p>
        </w:tc>
        <w:tc>
          <w:tcPr>
            <w:tcW w:w="4950" w:type="dxa"/>
            <w:gridSpan w:val="2"/>
          </w:tcPr>
          <w:p w:rsidR="00DB4751" w:rsidRPr="00BF48BE" w:rsidRDefault="00166FBF" w:rsidP="00375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</w:t>
            </w:r>
            <w:proofErr w:type="gramStart"/>
            <w:r w:rsidRPr="00BF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ж-</w:t>
            </w:r>
            <w:proofErr w:type="gramEnd"/>
            <w:r w:rsidRPr="00BF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большой мир. Организация изображаемого пространства</w:t>
            </w:r>
          </w:p>
        </w:tc>
        <w:tc>
          <w:tcPr>
            <w:tcW w:w="1140" w:type="dxa"/>
          </w:tcPr>
          <w:p w:rsidR="00DB4751" w:rsidRPr="00BF48BE" w:rsidRDefault="00F90C53" w:rsidP="00755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B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174" w:type="dxa"/>
          </w:tcPr>
          <w:p w:rsidR="00DB4751" w:rsidRPr="00BF48BE" w:rsidRDefault="00166FBF" w:rsidP="00375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графического пейзажа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одготовить сообщ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о творчестве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И.Айвазовсго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5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896" w:rsidRPr="00BF48BE">
              <w:rPr>
                <w:rFonts w:ascii="Times New Roman" w:hAnsi="Times New Roman" w:cs="Times New Roman"/>
                <w:sz w:val="24"/>
                <w:szCs w:val="24"/>
              </w:rPr>
              <w:t xml:space="preserve">« Горный пейзаж </w:t>
            </w:r>
            <w:proofErr w:type="spellStart"/>
            <w:r w:rsidR="00755896" w:rsidRPr="00BF48BE">
              <w:rPr>
                <w:rFonts w:ascii="Times New Roman" w:hAnsi="Times New Roman" w:cs="Times New Roman"/>
                <w:sz w:val="24"/>
                <w:szCs w:val="24"/>
              </w:rPr>
              <w:t>Н.Рериха</w:t>
            </w:r>
            <w:proofErr w:type="spellEnd"/>
            <w:r w:rsidR="00755896" w:rsidRPr="00BF48BE">
              <w:rPr>
                <w:rFonts w:ascii="Times New Roman" w:hAnsi="Times New Roman" w:cs="Times New Roman"/>
                <w:sz w:val="24"/>
                <w:szCs w:val="24"/>
              </w:rPr>
              <w:t>», изображение морского пейзажа</w:t>
            </w:r>
            <w:r w:rsidR="00755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449C" w:rsidTr="00375EBE">
        <w:trPr>
          <w:trHeight w:val="296"/>
        </w:trPr>
        <w:tc>
          <w:tcPr>
            <w:tcW w:w="570" w:type="dxa"/>
          </w:tcPr>
          <w:p w:rsidR="008120C9" w:rsidRDefault="008120C9" w:rsidP="00375EBE">
            <w:r>
              <w:t>2</w:t>
            </w:r>
            <w:r w:rsidR="002C449C">
              <w:t>8</w:t>
            </w:r>
          </w:p>
        </w:tc>
        <w:tc>
          <w:tcPr>
            <w:tcW w:w="4950" w:type="dxa"/>
            <w:gridSpan w:val="2"/>
          </w:tcPr>
          <w:p w:rsidR="008120C9" w:rsidRPr="00BF48BE" w:rsidRDefault="0018661C" w:rsidP="00375E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Пейзаж-настроение. Природа и художник.</w:t>
            </w:r>
            <w:r w:rsidRPr="00BF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40" w:type="dxa"/>
          </w:tcPr>
          <w:p w:rsidR="008120C9" w:rsidRPr="00472CA6" w:rsidRDefault="00F90C53" w:rsidP="00755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72CA6" w:rsidRPr="0047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174" w:type="dxa"/>
          </w:tcPr>
          <w:p w:rsidR="008120C9" w:rsidRPr="00BF48BE" w:rsidRDefault="0018661C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самостоятельной работе по теме « Человек и пространство в </w:t>
            </w:r>
            <w:r w:rsidRPr="00BF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изобразительном искусстве»</w:t>
            </w:r>
          </w:p>
        </w:tc>
      </w:tr>
      <w:tr w:rsidR="002C449C" w:rsidTr="00375EBE">
        <w:trPr>
          <w:trHeight w:val="296"/>
        </w:trPr>
        <w:tc>
          <w:tcPr>
            <w:tcW w:w="570" w:type="dxa"/>
          </w:tcPr>
          <w:p w:rsidR="008120C9" w:rsidRDefault="008120C9" w:rsidP="00375EBE">
            <w:r>
              <w:lastRenderedPageBreak/>
              <w:t>2</w:t>
            </w:r>
            <w:r w:rsidR="002C449C">
              <w:t>9</w:t>
            </w:r>
          </w:p>
        </w:tc>
        <w:tc>
          <w:tcPr>
            <w:tcW w:w="4950" w:type="dxa"/>
            <w:gridSpan w:val="2"/>
          </w:tcPr>
          <w:p w:rsidR="008120C9" w:rsidRPr="00BF48BE" w:rsidRDefault="0018661C" w:rsidP="00375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пейзаж и сельский пейзаж</w:t>
            </w:r>
          </w:p>
        </w:tc>
        <w:tc>
          <w:tcPr>
            <w:tcW w:w="1140" w:type="dxa"/>
          </w:tcPr>
          <w:p w:rsidR="008120C9" w:rsidRPr="00472CA6" w:rsidRDefault="00F90C53" w:rsidP="00755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72CA6" w:rsidRPr="0047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174" w:type="dxa"/>
          </w:tcPr>
          <w:p w:rsidR="008120C9" w:rsidRPr="00BF48BE" w:rsidRDefault="0018661C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BE">
              <w:rPr>
                <w:rFonts w:ascii="Times New Roman" w:hAnsi="Times New Roman" w:cs="Times New Roman"/>
                <w:sz w:val="24"/>
                <w:szCs w:val="24"/>
              </w:rPr>
              <w:t>Подготовиться к уроку обобщению</w:t>
            </w:r>
          </w:p>
        </w:tc>
      </w:tr>
      <w:tr w:rsidR="002C449C" w:rsidTr="00375EBE">
        <w:trPr>
          <w:trHeight w:val="316"/>
        </w:trPr>
        <w:tc>
          <w:tcPr>
            <w:tcW w:w="570" w:type="dxa"/>
          </w:tcPr>
          <w:p w:rsidR="008120C9" w:rsidRDefault="002C449C" w:rsidP="00375EBE">
            <w:r>
              <w:t>30</w:t>
            </w:r>
          </w:p>
        </w:tc>
        <w:tc>
          <w:tcPr>
            <w:tcW w:w="4950" w:type="dxa"/>
            <w:gridSpan w:val="2"/>
          </w:tcPr>
          <w:p w:rsidR="008120C9" w:rsidRPr="00BF48BE" w:rsidRDefault="0018661C" w:rsidP="00375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Выразительные возможности изобразительного искусства. Язык и смысл. 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F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0" w:type="dxa"/>
          </w:tcPr>
          <w:p w:rsidR="008120C9" w:rsidRPr="00472CA6" w:rsidRDefault="00F90C53" w:rsidP="00375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3174" w:type="dxa"/>
          </w:tcPr>
          <w:p w:rsidR="008120C9" w:rsidRPr="00BF48BE" w:rsidRDefault="0018661C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Посетить музей.</w:t>
            </w:r>
          </w:p>
        </w:tc>
      </w:tr>
      <w:tr w:rsidR="002C449C" w:rsidTr="00375EBE">
        <w:trPr>
          <w:trHeight w:val="296"/>
        </w:trPr>
        <w:tc>
          <w:tcPr>
            <w:tcW w:w="570" w:type="dxa"/>
          </w:tcPr>
          <w:p w:rsidR="008120C9" w:rsidRDefault="008120C9" w:rsidP="00375EBE">
            <w:r>
              <w:t>3</w:t>
            </w:r>
            <w:r w:rsidR="002C449C">
              <w:t>1</w:t>
            </w:r>
          </w:p>
        </w:tc>
        <w:tc>
          <w:tcPr>
            <w:tcW w:w="4950" w:type="dxa"/>
            <w:gridSpan w:val="2"/>
          </w:tcPr>
          <w:p w:rsidR="008120C9" w:rsidRPr="00BF48BE" w:rsidRDefault="0018661C" w:rsidP="00375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140" w:type="dxa"/>
          </w:tcPr>
          <w:p w:rsidR="008120C9" w:rsidRPr="00472CA6" w:rsidRDefault="00F90C53" w:rsidP="00375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3174" w:type="dxa"/>
          </w:tcPr>
          <w:p w:rsidR="008120C9" w:rsidRPr="00BF48BE" w:rsidRDefault="008120C9" w:rsidP="00166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9C" w:rsidTr="00375EBE">
        <w:trPr>
          <w:trHeight w:val="296"/>
        </w:trPr>
        <w:tc>
          <w:tcPr>
            <w:tcW w:w="570" w:type="dxa"/>
          </w:tcPr>
          <w:p w:rsidR="008120C9" w:rsidRDefault="008120C9" w:rsidP="00375EBE">
            <w:r>
              <w:t>3</w:t>
            </w:r>
            <w:r w:rsidR="002C449C">
              <w:t>2</w:t>
            </w:r>
          </w:p>
        </w:tc>
        <w:tc>
          <w:tcPr>
            <w:tcW w:w="4950" w:type="dxa"/>
            <w:gridSpan w:val="2"/>
          </w:tcPr>
          <w:p w:rsidR="008120C9" w:rsidRPr="00BF48BE" w:rsidRDefault="0018661C" w:rsidP="00375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промежуточной аттестации</w:t>
            </w:r>
          </w:p>
        </w:tc>
        <w:tc>
          <w:tcPr>
            <w:tcW w:w="1140" w:type="dxa"/>
          </w:tcPr>
          <w:p w:rsidR="008120C9" w:rsidRPr="00472CA6" w:rsidRDefault="00F90C53" w:rsidP="00375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72CA6" w:rsidRPr="0047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174" w:type="dxa"/>
          </w:tcPr>
          <w:p w:rsidR="008120C9" w:rsidRPr="00BF48BE" w:rsidRDefault="008120C9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A6" w:rsidTr="00375EBE">
        <w:trPr>
          <w:trHeight w:val="361"/>
        </w:trPr>
        <w:tc>
          <w:tcPr>
            <w:tcW w:w="570" w:type="dxa"/>
          </w:tcPr>
          <w:p w:rsidR="00472CA6" w:rsidRDefault="00472CA6" w:rsidP="00375EBE">
            <w:bookmarkStart w:id="0" w:name="_GoBack"/>
            <w:bookmarkEnd w:id="0"/>
          </w:p>
        </w:tc>
        <w:tc>
          <w:tcPr>
            <w:tcW w:w="4950" w:type="dxa"/>
            <w:gridSpan w:val="2"/>
          </w:tcPr>
          <w:p w:rsidR="00472CA6" w:rsidRPr="00BF48BE" w:rsidRDefault="00472CA6" w:rsidP="00375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  <w:r w:rsidR="0075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</w:t>
            </w:r>
            <w:r w:rsidR="0016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140" w:type="dxa"/>
          </w:tcPr>
          <w:p w:rsidR="00472CA6" w:rsidRPr="00BF48BE" w:rsidRDefault="00472CA6" w:rsidP="00375E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</w:tcPr>
          <w:p w:rsidR="00472CA6" w:rsidRPr="00BF48BE" w:rsidRDefault="00472CA6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A6" w:rsidTr="00375EBE">
        <w:trPr>
          <w:trHeight w:val="375"/>
        </w:trPr>
        <w:tc>
          <w:tcPr>
            <w:tcW w:w="570" w:type="dxa"/>
          </w:tcPr>
          <w:p w:rsidR="00472CA6" w:rsidRDefault="00472CA6" w:rsidP="00375EBE"/>
        </w:tc>
        <w:tc>
          <w:tcPr>
            <w:tcW w:w="4950" w:type="dxa"/>
            <w:gridSpan w:val="2"/>
          </w:tcPr>
          <w:p w:rsidR="00472CA6" w:rsidRPr="00BF48BE" w:rsidRDefault="00472CA6" w:rsidP="00375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  <w:r w:rsidR="0016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0" w:type="dxa"/>
          </w:tcPr>
          <w:p w:rsidR="00472CA6" w:rsidRPr="00BF48BE" w:rsidRDefault="00472CA6" w:rsidP="00375E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</w:tcPr>
          <w:p w:rsidR="00472CA6" w:rsidRPr="00BF48BE" w:rsidRDefault="00472CA6" w:rsidP="0037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0C9" w:rsidRPr="009422D3" w:rsidRDefault="008120C9" w:rsidP="00C700A8">
      <w:pPr>
        <w:spacing w:line="240" w:lineRule="auto"/>
      </w:pPr>
    </w:p>
    <w:p w:rsidR="008120C9" w:rsidRPr="008120C9" w:rsidRDefault="008120C9" w:rsidP="00C700A8">
      <w:pPr>
        <w:spacing w:line="240" w:lineRule="auto"/>
      </w:pPr>
    </w:p>
    <w:sectPr w:rsidR="008120C9" w:rsidRPr="008120C9" w:rsidSect="00C45E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4E8"/>
    <w:multiLevelType w:val="hybridMultilevel"/>
    <w:tmpl w:val="305479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E81F22"/>
    <w:multiLevelType w:val="multilevel"/>
    <w:tmpl w:val="1D0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1C29"/>
    <w:multiLevelType w:val="hybridMultilevel"/>
    <w:tmpl w:val="00F4F5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7E9713A"/>
    <w:multiLevelType w:val="hybridMultilevel"/>
    <w:tmpl w:val="32F668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A595827"/>
    <w:multiLevelType w:val="multilevel"/>
    <w:tmpl w:val="4E80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1071B3"/>
    <w:multiLevelType w:val="hybridMultilevel"/>
    <w:tmpl w:val="5B3C6514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4C31AA"/>
    <w:multiLevelType w:val="multilevel"/>
    <w:tmpl w:val="E274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49384F"/>
    <w:multiLevelType w:val="multilevel"/>
    <w:tmpl w:val="B64C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3913A7"/>
    <w:multiLevelType w:val="multilevel"/>
    <w:tmpl w:val="20E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16E"/>
    <w:rsid w:val="000124A1"/>
    <w:rsid w:val="00101E34"/>
    <w:rsid w:val="00146E13"/>
    <w:rsid w:val="00166FBF"/>
    <w:rsid w:val="0018661C"/>
    <w:rsid w:val="001B2E0A"/>
    <w:rsid w:val="002028FE"/>
    <w:rsid w:val="0025616E"/>
    <w:rsid w:val="002575F9"/>
    <w:rsid w:val="002C449C"/>
    <w:rsid w:val="00375EBE"/>
    <w:rsid w:val="003F30C8"/>
    <w:rsid w:val="00455C7A"/>
    <w:rsid w:val="00472CA6"/>
    <w:rsid w:val="004D28A4"/>
    <w:rsid w:val="004E05A3"/>
    <w:rsid w:val="00510C65"/>
    <w:rsid w:val="005A0BF4"/>
    <w:rsid w:val="006646E0"/>
    <w:rsid w:val="006A0194"/>
    <w:rsid w:val="006E5C74"/>
    <w:rsid w:val="00755896"/>
    <w:rsid w:val="007F1BEB"/>
    <w:rsid w:val="008120C9"/>
    <w:rsid w:val="008377CB"/>
    <w:rsid w:val="00897012"/>
    <w:rsid w:val="008C695E"/>
    <w:rsid w:val="008E5BB7"/>
    <w:rsid w:val="009422D3"/>
    <w:rsid w:val="009911B2"/>
    <w:rsid w:val="009B2D90"/>
    <w:rsid w:val="00BF48BE"/>
    <w:rsid w:val="00C45EB1"/>
    <w:rsid w:val="00C700A8"/>
    <w:rsid w:val="00D11C72"/>
    <w:rsid w:val="00D37B11"/>
    <w:rsid w:val="00D706F2"/>
    <w:rsid w:val="00DB4751"/>
    <w:rsid w:val="00DC1032"/>
    <w:rsid w:val="00DC4C2F"/>
    <w:rsid w:val="00F402CF"/>
    <w:rsid w:val="00F455A5"/>
    <w:rsid w:val="00F877FF"/>
    <w:rsid w:val="00F90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16E"/>
    <w:pPr>
      <w:spacing w:after="0" w:line="240" w:lineRule="auto"/>
    </w:pPr>
  </w:style>
  <w:style w:type="table" w:styleId="a4">
    <w:name w:val="Table Grid"/>
    <w:basedOn w:val="a1"/>
    <w:uiPriority w:val="59"/>
    <w:rsid w:val="00256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01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24A1"/>
  </w:style>
  <w:style w:type="character" w:customStyle="1" w:styleId="apple-converted-space">
    <w:name w:val="apple-converted-space"/>
    <w:basedOn w:val="a0"/>
    <w:rsid w:val="000124A1"/>
  </w:style>
  <w:style w:type="character" w:customStyle="1" w:styleId="c0">
    <w:name w:val="c0"/>
    <w:basedOn w:val="a0"/>
    <w:rsid w:val="00012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16E"/>
    <w:pPr>
      <w:spacing w:after="0" w:line="240" w:lineRule="auto"/>
    </w:pPr>
  </w:style>
  <w:style w:type="table" w:styleId="a4">
    <w:name w:val="Table Grid"/>
    <w:basedOn w:val="a1"/>
    <w:uiPriority w:val="59"/>
    <w:rsid w:val="00256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7EFF1-E20F-4611-8FA5-FE9813B3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3165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13</cp:revision>
  <cp:lastPrinted>2017-09-10T23:05:00Z</cp:lastPrinted>
  <dcterms:created xsi:type="dcterms:W3CDTF">2016-08-21T08:07:00Z</dcterms:created>
  <dcterms:modified xsi:type="dcterms:W3CDTF">2017-09-10T23:08:00Z</dcterms:modified>
</cp:coreProperties>
</file>