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6" w:rsidRPr="00E4784C" w:rsidRDefault="004E2AF6" w:rsidP="004E2AF6">
      <w:pPr>
        <w:pStyle w:val="a3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«Викуловская средняя общеобразовательная школа №2» -</w:t>
      </w:r>
    </w:p>
    <w:p w:rsidR="004E2AF6" w:rsidRPr="00E4784C" w:rsidRDefault="004E2AF6" w:rsidP="004E2AF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отделение Озернинская школа-детский сад</w:t>
      </w:r>
    </w:p>
    <w:p w:rsidR="004E2AF6" w:rsidRPr="006A7254" w:rsidRDefault="004E2AF6" w:rsidP="004E2AF6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4E2AF6" w:rsidRPr="00FD1E63" w:rsidTr="00B90A6C">
        <w:trPr>
          <w:trHeight w:val="2218"/>
        </w:trPr>
        <w:tc>
          <w:tcPr>
            <w:tcW w:w="3464" w:type="dxa"/>
          </w:tcPr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4E2AF6" w:rsidRPr="00BF2F17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4E2AF6" w:rsidRPr="0044592B" w:rsidRDefault="004E2AF6" w:rsidP="00B90A6C">
            <w:pPr>
              <w:pStyle w:val="a3"/>
              <w:rPr>
                <w:rFonts w:ascii="Times New Roman" w:hAnsi="Times New Roman"/>
                <w:color w:val="808080"/>
                <w:sz w:val="24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классов</w:t>
            </w: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4E2AF6" w:rsidRPr="00FD1E63" w:rsidRDefault="0006360C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</w:t>
            </w:r>
            <w:r w:rsidRPr="0006360C">
              <w:rPr>
                <w:rFonts w:ascii="Times New Roman" w:hAnsi="Times New Roman"/>
                <w:sz w:val="24"/>
                <w:u w:val="single"/>
                <w:lang w:bidi="en-US"/>
              </w:rPr>
              <w:t>25</w:t>
            </w:r>
            <w:r w:rsidR="004E2AF6">
              <w:rPr>
                <w:rFonts w:ascii="Times New Roman" w:hAnsi="Times New Roman"/>
                <w:sz w:val="24"/>
                <w:lang w:bidi="en-US"/>
              </w:rPr>
              <w:t>» августа  2017</w:t>
            </w:r>
            <w:r w:rsidR="004E2AF6" w:rsidRPr="00FD1E63">
              <w:rPr>
                <w:rFonts w:ascii="Times New Roman" w:hAnsi="Times New Roman"/>
                <w:sz w:val="24"/>
                <w:lang w:bidi="en-US"/>
              </w:rPr>
              <w:t>г №   ___</w:t>
            </w: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4E2AF6" w:rsidRPr="0044592B" w:rsidRDefault="004E2AF6" w:rsidP="00B90A6C">
            <w:pPr>
              <w:pStyle w:val="a3"/>
              <w:rPr>
                <w:rFonts w:ascii="Times New Roman" w:hAnsi="Times New Roman"/>
                <w:sz w:val="24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В.Н.Мотенко</w:t>
            </w:r>
            <w:proofErr w:type="spellEnd"/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4E2AF6" w:rsidRPr="00FD1E63" w:rsidRDefault="0006360C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>_25</w:t>
            </w:r>
            <w:r w:rsidR="004E2AF6">
              <w:rPr>
                <w:rFonts w:ascii="Times New Roman" w:hAnsi="Times New Roman"/>
                <w:sz w:val="24"/>
                <w:u w:val="single"/>
                <w:lang w:bidi="en-US"/>
              </w:rPr>
              <w:t>_</w:t>
            </w:r>
            <w:r w:rsidR="004E2AF6">
              <w:rPr>
                <w:rFonts w:ascii="Times New Roman" w:hAnsi="Times New Roman"/>
                <w:sz w:val="24"/>
                <w:lang w:bidi="en-US"/>
              </w:rPr>
              <w:t>августа 2017</w:t>
            </w:r>
            <w:r w:rsidR="004E2AF6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"Викуловская СОШ №2"</w:t>
            </w: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от «______»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4E2AF6" w:rsidRPr="00FD1E63" w:rsidRDefault="004E2AF6" w:rsidP="00B90A6C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4E2AF6" w:rsidRPr="00390B6F" w:rsidRDefault="004E2AF6" w:rsidP="004E2AF6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4E2AF6" w:rsidRDefault="004E2AF6" w:rsidP="004E2AF6">
      <w:pPr>
        <w:spacing w:line="240" w:lineRule="auto"/>
        <w:rPr>
          <w:b/>
          <w:bCs/>
          <w:sz w:val="36"/>
          <w:szCs w:val="36"/>
        </w:rPr>
      </w:pPr>
    </w:p>
    <w:p w:rsidR="004E2AF6" w:rsidRDefault="004E2AF6" w:rsidP="004E2AF6">
      <w:pPr>
        <w:spacing w:line="240" w:lineRule="auto"/>
        <w:rPr>
          <w:b/>
          <w:bCs/>
          <w:sz w:val="36"/>
          <w:szCs w:val="36"/>
        </w:rPr>
      </w:pPr>
    </w:p>
    <w:p w:rsidR="004E2AF6" w:rsidRDefault="004E2AF6" w:rsidP="004E2AF6">
      <w:pPr>
        <w:spacing w:line="240" w:lineRule="auto"/>
        <w:jc w:val="center"/>
        <w:rPr>
          <w:b/>
          <w:bCs/>
          <w:sz w:val="36"/>
          <w:szCs w:val="36"/>
        </w:rPr>
      </w:pPr>
    </w:p>
    <w:p w:rsidR="004E2AF6" w:rsidRPr="005A24F3" w:rsidRDefault="004E2AF6" w:rsidP="004E2A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</w:r>
    </w:p>
    <w:p w:rsidR="004E2AF6" w:rsidRPr="005A24F3" w:rsidRDefault="004E2AF6" w:rsidP="004E2AF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окружающему миру                             ____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</w:t>
      </w:r>
    </w:p>
    <w:p w:rsidR="004E2AF6" w:rsidRDefault="004E2AF6" w:rsidP="004E2AF6">
      <w:pPr>
        <w:pStyle w:val="a3"/>
        <w:rPr>
          <w:rFonts w:ascii="Times New Roman" w:hAnsi="Times New Roman"/>
          <w:color w:val="A6A6A6"/>
          <w:sz w:val="20"/>
          <w:szCs w:val="20"/>
        </w:rPr>
      </w:pPr>
    </w:p>
    <w:p w:rsidR="004E2AF6" w:rsidRPr="005A24F3" w:rsidRDefault="004E2AF6" w:rsidP="004E2AF6">
      <w:pPr>
        <w:pStyle w:val="a3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>_____________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                                         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4E2AF6" w:rsidRPr="005A24F3" w:rsidRDefault="004E2AF6" w:rsidP="004E2A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br/>
        <w:t xml:space="preserve">учителя </w:t>
      </w:r>
      <w:proofErr w:type="spellStart"/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>_Кадулиной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Зои Николаевны       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__________________</w:t>
      </w:r>
    </w:p>
    <w:p w:rsidR="004E2AF6" w:rsidRPr="005A24F3" w:rsidRDefault="004E2AF6" w:rsidP="004E2A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2AF6" w:rsidRPr="005A24F3" w:rsidRDefault="004E2AF6" w:rsidP="004E2A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17 - 2018    </w:t>
      </w:r>
      <w:r w:rsidRPr="005A24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E2AF6" w:rsidRDefault="004E2AF6" w:rsidP="004E2AF6"/>
    <w:p w:rsidR="004E2AF6" w:rsidRDefault="004E2AF6" w:rsidP="004E2AF6">
      <w:r>
        <w:br w:type="page"/>
      </w:r>
    </w:p>
    <w:p w:rsidR="004E2AF6" w:rsidRPr="007C021E" w:rsidRDefault="004E2AF6" w:rsidP="004E2AF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21E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7C021E">
        <w:rPr>
          <w:rFonts w:ascii="Times New Roman" w:hAnsi="Times New Roman"/>
          <w:b/>
          <w:bCs/>
          <w:sz w:val="24"/>
          <w:szCs w:val="24"/>
        </w:rPr>
        <w:br/>
        <w:t>«Викуловская средняя общеобразовательная школа №2» - отделение Озернинская школа – детский сад</w:t>
      </w:r>
    </w:p>
    <w:p w:rsidR="004E2AF6" w:rsidRPr="007C021E" w:rsidRDefault="004E2AF6" w:rsidP="004E2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E2AF6" w:rsidRPr="007C021E" w:rsidRDefault="004E2AF6" w:rsidP="004E2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02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4E2AF6" w:rsidRPr="007C021E" w:rsidRDefault="004E2AF6" w:rsidP="004E2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021E">
        <w:rPr>
          <w:rFonts w:ascii="Times New Roman" w:hAnsi="Times New Roman"/>
          <w:b/>
          <w:sz w:val="24"/>
          <w:szCs w:val="24"/>
        </w:rPr>
        <w:t xml:space="preserve">к рабочей программе по окружающему миру, </w:t>
      </w:r>
      <w:r w:rsidRPr="004E2AF6">
        <w:rPr>
          <w:rFonts w:ascii="Times New Roman" w:hAnsi="Times New Roman"/>
          <w:b/>
          <w:sz w:val="24"/>
          <w:szCs w:val="24"/>
        </w:rPr>
        <w:t>2</w:t>
      </w:r>
      <w:r w:rsidRPr="007C021E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4E2AF6" w:rsidRPr="007C021E" w:rsidRDefault="004E2AF6" w:rsidP="004E2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021E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7C021E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7C021E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4E2AF6" w:rsidRPr="007C021E" w:rsidRDefault="004E2AF6" w:rsidP="004E2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E2AF6" w:rsidRPr="007C021E" w:rsidRDefault="004E2AF6" w:rsidP="004E2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021E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4E2AF6" w:rsidRPr="00D560E5" w:rsidRDefault="004E2AF6" w:rsidP="004E2AF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2AF6" w:rsidRPr="008A561C" w:rsidRDefault="004E2AF6" w:rsidP="004E2AF6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sz w:val="24"/>
          <w:szCs w:val="28"/>
          <w:shd w:val="clear" w:color="auto" w:fill="FFFFFF"/>
        </w:rPr>
        <w:t>окружающему миру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для </w:t>
      </w:r>
      <w:r w:rsidRPr="004E2AF6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класса составлена на основе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:rsidR="004E2AF6" w:rsidRPr="008A561C" w:rsidRDefault="004E2AF6" w:rsidP="004E2AF6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E2AF6" w:rsidRPr="00EA3B70" w:rsidRDefault="004E2AF6" w:rsidP="004E2AF6">
      <w:pPr>
        <w:pStyle w:val="a3"/>
        <w:rPr>
          <w:sz w:val="24"/>
          <w:szCs w:val="24"/>
        </w:rPr>
      </w:pPr>
      <w:r w:rsidRPr="008A561C">
        <w:rPr>
          <w:rFonts w:ascii="Times New Roman" w:hAnsi="Times New Roman"/>
        </w:rPr>
        <w:tab/>
      </w:r>
      <w:r w:rsidRPr="00565C4E">
        <w:rPr>
          <w:rFonts w:ascii="Times New Roman" w:hAnsi="Times New Roman"/>
          <w:sz w:val="24"/>
          <w:szCs w:val="28"/>
        </w:rPr>
        <w:t>1</w:t>
      </w:r>
      <w:r w:rsidRPr="00565C4E">
        <w:rPr>
          <w:rFonts w:ascii="Times New Roman" w:hAnsi="Times New Roman"/>
          <w:sz w:val="24"/>
          <w:szCs w:val="24"/>
        </w:rPr>
        <w:t xml:space="preserve">. </w:t>
      </w:r>
      <w:r w:rsidRPr="00EA3B7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</w:t>
      </w:r>
      <w:r>
        <w:rPr>
          <w:rFonts w:ascii="Times New Roman" w:hAnsi="Times New Roman"/>
          <w:sz w:val="24"/>
          <w:szCs w:val="24"/>
        </w:rPr>
        <w:t>7</w:t>
      </w:r>
      <w:r w:rsidRPr="00EA3B70">
        <w:rPr>
          <w:rFonts w:ascii="Times New Roman" w:hAnsi="Times New Roman"/>
          <w:sz w:val="24"/>
          <w:szCs w:val="24"/>
        </w:rPr>
        <w:t xml:space="preserve">3 от 6 октября 2009 г, зарегистрированного Минюст №17785  от 22.12.2009г; </w:t>
      </w:r>
    </w:p>
    <w:p w:rsidR="004E2AF6" w:rsidRPr="007C021E" w:rsidRDefault="004E2AF6" w:rsidP="004E2A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2. </w:t>
      </w:r>
      <w:r w:rsidRPr="00413483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 МАОУ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483">
        <w:rPr>
          <w:rFonts w:ascii="Times New Roman" w:hAnsi="Times New Roman"/>
          <w:sz w:val="24"/>
          <w:szCs w:val="24"/>
        </w:rPr>
        <w:t>«Викуловская СОШ №2», утвержденная прика</w:t>
      </w:r>
      <w:r>
        <w:rPr>
          <w:rFonts w:ascii="Times New Roman" w:hAnsi="Times New Roman"/>
          <w:sz w:val="24"/>
          <w:szCs w:val="24"/>
        </w:rPr>
        <w:t>зом от 15.06.2016 №  90/10 - ОД</w:t>
      </w:r>
      <w:proofErr w:type="gramStart"/>
      <w:r w:rsidRPr="00EA3B70">
        <w:rPr>
          <w:rFonts w:ascii="Times New Roman" w:hAnsi="Times New Roman"/>
          <w:sz w:val="24"/>
          <w:szCs w:val="24"/>
        </w:rPr>
        <w:t>;</w:t>
      </w:r>
      <w:r w:rsidRPr="008A561C">
        <w:rPr>
          <w:rFonts w:ascii="Times New Roman" w:hAnsi="Times New Roman"/>
          <w:sz w:val="24"/>
          <w:szCs w:val="28"/>
        </w:rPr>
        <w:t>;</w:t>
      </w:r>
      <w:proofErr w:type="gramEnd"/>
    </w:p>
    <w:p w:rsidR="004E2AF6" w:rsidRPr="008A561C" w:rsidRDefault="004E2AF6" w:rsidP="004E2AF6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</w:t>
      </w:r>
      <w:r w:rsidRPr="0067694C">
        <w:rPr>
          <w:rFonts w:ascii="Times New Roman" w:hAnsi="Times New Roman"/>
          <w:sz w:val="24"/>
          <w:szCs w:val="28"/>
        </w:rPr>
        <w:t xml:space="preserve"> </w:t>
      </w:r>
      <w:r w:rsidRPr="00B60B60">
        <w:rPr>
          <w:rFonts w:ascii="Times New Roman" w:hAnsi="Times New Roman"/>
          <w:sz w:val="24"/>
          <w:szCs w:val="28"/>
        </w:rPr>
        <w:t>Авторская</w:t>
      </w:r>
      <w:r w:rsidRPr="00B60B60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B60B60">
        <w:rPr>
          <w:rFonts w:ascii="Times New Roman" w:hAnsi="Times New Roman"/>
          <w:sz w:val="24"/>
          <w:szCs w:val="28"/>
        </w:rPr>
        <w:t>программа</w:t>
      </w:r>
      <w:r w:rsidRPr="004E2AF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Плешакова А.А. Окружающий мир. Предметная линия учебников системы «Школа России» 1 – 4 классы, Просвещение, 2014</w:t>
      </w:r>
      <w:r w:rsidRPr="00B60B60">
        <w:rPr>
          <w:rFonts w:ascii="Times New Roman" w:hAnsi="Times New Roman"/>
          <w:sz w:val="24"/>
          <w:szCs w:val="28"/>
        </w:rPr>
        <w:t>;</w:t>
      </w:r>
    </w:p>
    <w:p w:rsidR="004E2AF6" w:rsidRPr="00152390" w:rsidRDefault="004E2AF6" w:rsidP="004E2AF6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</w:rPr>
        <w:tab/>
        <w:t xml:space="preserve">4.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МАОУ «Викуловская СОШ №2»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- отделение Озернинская школа-детский сад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на 2017</w:t>
      </w:r>
      <w:r>
        <w:rPr>
          <w:rFonts w:ascii="Times New Roman" w:hAnsi="Times New Roman"/>
          <w:sz w:val="24"/>
          <w:szCs w:val="28"/>
          <w:shd w:val="clear" w:color="auto" w:fill="FFFFFF"/>
        </w:rPr>
        <w:t>/2018 учебный год, утверждённый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приказом от </w:t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>30.06.2017 № 88/3- ОД;</w:t>
      </w:r>
    </w:p>
    <w:p w:rsidR="004E2AF6" w:rsidRDefault="004E2AF6" w:rsidP="004E2AF6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152390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152390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</w:t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 xml:space="preserve"> МАОУ «Викуловская СОШ №2» на 2017/2018 учебный год, утверждённый приказом от 30.06.2017 № 88/3- ОД.</w:t>
      </w:r>
    </w:p>
    <w:p w:rsidR="004E2AF6" w:rsidRDefault="004E2AF6" w:rsidP="004E2AF6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E2AF6" w:rsidRPr="0033089C" w:rsidRDefault="004E2AF6" w:rsidP="004E2AF6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Курс «Окружающий мир» рассчитан на 68 часов (2 часа в неделю). </w:t>
      </w:r>
      <w:r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2 часа на резерв (на </w:t>
      </w:r>
      <w:r w:rsidRPr="00BF7902">
        <w:rPr>
          <w:rFonts w:ascii="Times New Roman" w:hAnsi="Times New Roman"/>
          <w:sz w:val="24"/>
        </w:rPr>
        <w:t>проведение пр</w:t>
      </w:r>
      <w:r>
        <w:rPr>
          <w:rFonts w:ascii="Times New Roman" w:hAnsi="Times New Roman"/>
          <w:sz w:val="24"/>
        </w:rPr>
        <w:t xml:space="preserve">омежуточной аттестации  и итогового урока за курс 2 класса). </w:t>
      </w:r>
    </w:p>
    <w:p w:rsidR="004E2AF6" w:rsidRPr="00A85F5A" w:rsidRDefault="0006360C" w:rsidP="004E2AF6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рабочей программы</w:t>
      </w:r>
      <w:r w:rsidR="004E2AF6" w:rsidRPr="0033089C"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>лностью соответствует</w:t>
      </w:r>
      <w:r w:rsidR="004E2AF6" w:rsidRPr="0033089C">
        <w:rPr>
          <w:rFonts w:ascii="Times New Roman" w:hAnsi="Times New Roman"/>
          <w:sz w:val="24"/>
        </w:rPr>
        <w:t xml:space="preserve"> авторской.</w:t>
      </w:r>
      <w:r w:rsidR="004E2AF6">
        <w:rPr>
          <w:rFonts w:ascii="Times New Roman" w:hAnsi="Times New Roman"/>
          <w:sz w:val="24"/>
        </w:rPr>
        <w:t xml:space="preserve"> </w:t>
      </w:r>
      <w:r w:rsidR="004E2AF6" w:rsidRPr="002F48A1">
        <w:rPr>
          <w:rFonts w:ascii="Times New Roman" w:hAnsi="Times New Roman"/>
          <w:sz w:val="24"/>
          <w:szCs w:val="24"/>
        </w:rPr>
        <w:t xml:space="preserve">В рамках учебного предмета «Окружающий мир» осуществляется изучение вопросов национально - регионального содержания в объёме 15% (историческое и </w:t>
      </w:r>
      <w:proofErr w:type="spellStart"/>
      <w:r w:rsidR="004E2AF6" w:rsidRPr="002F48A1">
        <w:rPr>
          <w:rFonts w:ascii="Times New Roman" w:hAnsi="Times New Roman"/>
          <w:sz w:val="24"/>
          <w:szCs w:val="24"/>
        </w:rPr>
        <w:t>эколого</w:t>
      </w:r>
      <w:proofErr w:type="spellEnd"/>
      <w:r w:rsidR="004E2AF6" w:rsidRPr="002F48A1">
        <w:rPr>
          <w:rFonts w:ascii="Times New Roman" w:hAnsi="Times New Roman"/>
          <w:sz w:val="24"/>
          <w:szCs w:val="24"/>
        </w:rPr>
        <w:t xml:space="preserve"> - географическое краеведение)</w:t>
      </w:r>
      <w:r w:rsidR="004E2AF6">
        <w:rPr>
          <w:rFonts w:ascii="Times New Roman" w:hAnsi="Times New Roman"/>
          <w:sz w:val="24"/>
          <w:szCs w:val="24"/>
        </w:rPr>
        <w:t>.</w:t>
      </w:r>
    </w:p>
    <w:p w:rsidR="004E2AF6" w:rsidRPr="008A561C" w:rsidRDefault="004E2AF6" w:rsidP="004E2AF6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4E2AF6" w:rsidRPr="008A561C" w:rsidRDefault="004E2AF6" w:rsidP="004E2AF6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018AD" w:rsidRPr="005D1DBB" w:rsidRDefault="005018AD" w:rsidP="005018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5D1DBB">
        <w:rPr>
          <w:rFonts w:ascii="Times New Roman" w:hAnsi="Times New Roman"/>
          <w:sz w:val="24"/>
          <w:szCs w:val="24"/>
          <w:lang w:eastAsia="ru-RU"/>
        </w:rPr>
        <w:t xml:space="preserve">Окружающий мир: учебник для 2 класса </w:t>
      </w:r>
      <w:proofErr w:type="spellStart"/>
      <w:r w:rsidRPr="005D1DBB">
        <w:rPr>
          <w:rFonts w:ascii="Times New Roman" w:hAnsi="Times New Roman"/>
          <w:sz w:val="24"/>
          <w:szCs w:val="24"/>
          <w:lang w:eastAsia="ru-RU"/>
        </w:rPr>
        <w:t>нач</w:t>
      </w:r>
      <w:proofErr w:type="spellEnd"/>
      <w:r w:rsidRPr="005D1DBB">
        <w:rPr>
          <w:rFonts w:ascii="Times New Roman" w:hAnsi="Times New Roman"/>
          <w:sz w:val="24"/>
          <w:szCs w:val="24"/>
          <w:lang w:eastAsia="ru-RU"/>
        </w:rPr>
        <w:t>. школы: в 2 ч. / А. А. Плешаков. – М.: Просвещение, 201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D1DBB">
        <w:rPr>
          <w:rFonts w:ascii="Times New Roman" w:hAnsi="Times New Roman"/>
          <w:sz w:val="24"/>
          <w:szCs w:val="24"/>
          <w:lang w:eastAsia="ru-RU"/>
        </w:rPr>
        <w:t>.</w:t>
      </w:r>
    </w:p>
    <w:p w:rsidR="004E2AF6" w:rsidRPr="005018AD" w:rsidRDefault="005018AD" w:rsidP="005018AD">
      <w:pPr>
        <w:rPr>
          <w:rFonts w:ascii="Times New Roman" w:hAnsi="Times New Roman"/>
          <w:bCs/>
          <w:sz w:val="24"/>
          <w:szCs w:val="24"/>
        </w:rPr>
      </w:pPr>
      <w:r>
        <w:rPr>
          <w:lang w:eastAsia="ru-RU"/>
        </w:rPr>
        <w:t xml:space="preserve">            </w:t>
      </w:r>
      <w:r w:rsidRPr="005018AD">
        <w:rPr>
          <w:rFonts w:ascii="Times New Roman" w:hAnsi="Times New Roman"/>
          <w:sz w:val="24"/>
          <w:szCs w:val="24"/>
          <w:lang w:eastAsia="ru-RU"/>
        </w:rPr>
        <w:t>2.</w:t>
      </w:r>
      <w:r w:rsidRPr="005018AD">
        <w:rPr>
          <w:rFonts w:ascii="Times New Roman" w:hAnsi="Times New Roman"/>
          <w:sz w:val="24"/>
          <w:szCs w:val="24"/>
          <w:lang w:eastAsia="ru-RU"/>
        </w:rPr>
        <w:tab/>
        <w:t>Рабочие тетради № 1, № 2 к учебнику для 2 класса «Окружающий мир» / А. А. Плешаков. – М.: Просвещение, 2013.</w:t>
      </w:r>
    </w:p>
    <w:p w:rsidR="004E2AF6" w:rsidRDefault="004E2AF6" w:rsidP="004E2AF6">
      <w:pPr>
        <w:pStyle w:val="Default"/>
        <w:ind w:left="720"/>
        <w:jc w:val="both"/>
        <w:rPr>
          <w:b/>
          <w:bCs/>
        </w:rPr>
      </w:pPr>
    </w:p>
    <w:p w:rsidR="003C52D7" w:rsidRDefault="00C13F8C"/>
    <w:p w:rsidR="004E2AF6" w:rsidRDefault="004E2AF6"/>
    <w:p w:rsidR="004E2AF6" w:rsidRDefault="004E2AF6"/>
    <w:p w:rsidR="004E2AF6" w:rsidRDefault="004E2AF6"/>
    <w:p w:rsidR="004E2AF6" w:rsidRDefault="004E2AF6"/>
    <w:p w:rsidR="004E2AF6" w:rsidRDefault="004E2AF6"/>
    <w:p w:rsidR="004E2AF6" w:rsidRPr="004E2AF6" w:rsidRDefault="004E2AF6" w:rsidP="004E2AF6">
      <w:pPr>
        <w:pStyle w:val="Default"/>
        <w:ind w:left="720"/>
        <w:jc w:val="center"/>
        <w:rPr>
          <w:b/>
          <w:bCs/>
        </w:rPr>
      </w:pPr>
      <w:r w:rsidRPr="00670F68">
        <w:rPr>
          <w:b/>
          <w:bCs/>
        </w:rPr>
        <w:lastRenderedPageBreak/>
        <w:t>Планируемые результаты освоения учебного предмета</w:t>
      </w:r>
    </w:p>
    <w:p w:rsidR="004E2AF6" w:rsidRPr="00661036" w:rsidRDefault="004E2AF6" w:rsidP="004E2A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661036"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4E2AF6" w:rsidRPr="00661036" w:rsidRDefault="004E2AF6" w:rsidP="004E2AF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Оценивать</w:t>
      </w:r>
      <w:r w:rsidRPr="00661036">
        <w:rPr>
          <w:rFonts w:ascii="Times New Roman" w:hAnsi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661036">
        <w:rPr>
          <w:rFonts w:ascii="Times New Roman" w:hAnsi="Times New Roman"/>
          <w:i/>
          <w:iCs/>
          <w:sz w:val="24"/>
          <w:szCs w:val="24"/>
        </w:rPr>
        <w:t>оценить</w:t>
      </w:r>
      <w:r w:rsidRPr="00661036">
        <w:rPr>
          <w:rFonts w:ascii="Times New Roman" w:hAnsi="Times New Roman"/>
          <w:sz w:val="24"/>
          <w:szCs w:val="24"/>
        </w:rPr>
        <w:t xml:space="preserve"> как хорошие или плохие.</w:t>
      </w:r>
    </w:p>
    <w:p w:rsidR="004E2AF6" w:rsidRPr="00661036" w:rsidRDefault="004E2AF6" w:rsidP="004E2AF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Объяснять</w:t>
      </w:r>
      <w:r w:rsidRPr="00661036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4E2AF6" w:rsidRPr="00661036" w:rsidRDefault="004E2AF6" w:rsidP="004E2AF6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Самостоятельно </w:t>
      </w:r>
      <w:r w:rsidRPr="00661036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661036">
        <w:rPr>
          <w:rFonts w:ascii="Times New Roman" w:hAnsi="Times New Roman"/>
          <w:sz w:val="24"/>
          <w:szCs w:val="24"/>
        </w:rPr>
        <w:t xml:space="preserve"> и </w:t>
      </w:r>
      <w:r w:rsidRPr="00661036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661036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4E2AF6" w:rsidRPr="00661036" w:rsidRDefault="004E2AF6" w:rsidP="004E2A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661036">
        <w:rPr>
          <w:rFonts w:ascii="Times New Roman" w:hAnsi="Times New Roman"/>
          <w:i/>
          <w:iCs/>
          <w:sz w:val="24"/>
          <w:szCs w:val="24"/>
        </w:rPr>
        <w:t>делать выбор</w:t>
      </w:r>
      <w:r w:rsidRPr="00661036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4E2AF6" w:rsidRPr="00661036" w:rsidRDefault="004E2AF6" w:rsidP="004E2A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036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661036">
        <w:rPr>
          <w:rFonts w:ascii="Times New Roman" w:hAnsi="Times New Roman"/>
          <w:b/>
          <w:bCs/>
          <w:sz w:val="24"/>
          <w:szCs w:val="24"/>
        </w:rPr>
        <w:t xml:space="preserve"> результатами</w:t>
      </w:r>
      <w:r w:rsidRPr="00661036"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4E2AF6" w:rsidRPr="00661036" w:rsidRDefault="004E2AF6" w:rsidP="004E2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036">
        <w:rPr>
          <w:rFonts w:ascii="Times New Roman" w:hAnsi="Times New Roman"/>
          <w:b/>
          <w:i/>
          <w:iCs/>
          <w:sz w:val="24"/>
          <w:szCs w:val="24"/>
        </w:rPr>
        <w:t>Регулятивные УУД:</w:t>
      </w:r>
    </w:p>
    <w:p w:rsidR="004E2AF6" w:rsidRPr="00661036" w:rsidRDefault="004E2AF6" w:rsidP="004E2AF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661036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4E2AF6" w:rsidRPr="00661036" w:rsidRDefault="004E2AF6" w:rsidP="004E2AF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036">
        <w:rPr>
          <w:rFonts w:ascii="Times New Roman" w:hAnsi="Times New Roman"/>
          <w:sz w:val="24"/>
          <w:szCs w:val="24"/>
        </w:rPr>
        <w:t>Учиться совместно с учителем обнаруживать</w:t>
      </w:r>
      <w:proofErr w:type="gramEnd"/>
      <w:r w:rsidRPr="00661036">
        <w:rPr>
          <w:rFonts w:ascii="Times New Roman" w:hAnsi="Times New Roman"/>
          <w:sz w:val="24"/>
          <w:szCs w:val="24"/>
        </w:rPr>
        <w:t xml:space="preserve"> и </w:t>
      </w:r>
      <w:r w:rsidRPr="00661036">
        <w:rPr>
          <w:rFonts w:ascii="Times New Roman" w:hAnsi="Times New Roman"/>
          <w:i/>
          <w:iCs/>
          <w:sz w:val="24"/>
          <w:szCs w:val="24"/>
        </w:rPr>
        <w:t>формулировать учебную проблему</w:t>
      </w:r>
      <w:r w:rsidRPr="00661036">
        <w:rPr>
          <w:rFonts w:ascii="Times New Roman" w:hAnsi="Times New Roman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4E2AF6" w:rsidRPr="00661036" w:rsidRDefault="004E2AF6" w:rsidP="004E2AF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Учиться </w:t>
      </w:r>
      <w:r w:rsidRPr="00661036">
        <w:rPr>
          <w:rFonts w:ascii="Times New Roman" w:hAnsi="Times New Roman"/>
          <w:i/>
          <w:iCs/>
          <w:sz w:val="24"/>
          <w:szCs w:val="24"/>
        </w:rPr>
        <w:t>планировать</w:t>
      </w:r>
      <w:r w:rsidRPr="00661036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4E2AF6" w:rsidRPr="00661036" w:rsidRDefault="004E2AF6" w:rsidP="004E2AF6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661036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4E2AF6" w:rsidRPr="00661036" w:rsidRDefault="004E2AF6" w:rsidP="004E2A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661036">
        <w:rPr>
          <w:rFonts w:ascii="Times New Roman" w:hAnsi="Times New Roman"/>
          <w:i/>
          <w:iCs/>
          <w:sz w:val="24"/>
          <w:szCs w:val="24"/>
        </w:rPr>
        <w:t>использовать</w:t>
      </w:r>
      <w:r w:rsidRPr="00661036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4E2AF6" w:rsidRPr="00661036" w:rsidRDefault="004E2AF6" w:rsidP="004E2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036">
        <w:rPr>
          <w:rFonts w:ascii="Times New Roman" w:hAnsi="Times New Roman"/>
          <w:b/>
          <w:i/>
          <w:iCs/>
          <w:sz w:val="24"/>
          <w:szCs w:val="24"/>
        </w:rPr>
        <w:t>Познавательные УУД:</w:t>
      </w:r>
    </w:p>
    <w:p w:rsidR="004E2AF6" w:rsidRPr="00661036" w:rsidRDefault="004E2AF6" w:rsidP="004E2AF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661036">
        <w:rPr>
          <w:rFonts w:ascii="Times New Roman" w:hAnsi="Times New Roman"/>
          <w:i/>
          <w:iCs/>
          <w:sz w:val="24"/>
          <w:szCs w:val="24"/>
        </w:rPr>
        <w:t>понимать</w:t>
      </w:r>
      <w:r w:rsidRPr="00661036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4E2AF6" w:rsidRPr="00661036" w:rsidRDefault="004E2AF6" w:rsidP="004E2AF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Делать</w:t>
      </w:r>
      <w:r w:rsidRPr="00661036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661036">
        <w:rPr>
          <w:rFonts w:ascii="Times New Roman" w:hAnsi="Times New Roman"/>
          <w:i/>
          <w:iCs/>
          <w:sz w:val="24"/>
          <w:szCs w:val="24"/>
        </w:rPr>
        <w:t>отбор</w:t>
      </w:r>
      <w:r w:rsidRPr="00661036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4E2AF6" w:rsidRPr="00661036" w:rsidRDefault="004E2AF6" w:rsidP="004E2AF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661036">
        <w:rPr>
          <w:rFonts w:ascii="Times New Roman" w:hAnsi="Times New Roman"/>
          <w:i/>
          <w:iCs/>
          <w:sz w:val="24"/>
          <w:szCs w:val="24"/>
        </w:rPr>
        <w:t>находить</w:t>
      </w:r>
      <w:r w:rsidRPr="00661036">
        <w:rPr>
          <w:rFonts w:ascii="Times New Roman" w:hAnsi="Times New Roman"/>
          <w:sz w:val="24"/>
          <w:szCs w:val="24"/>
        </w:rPr>
        <w:t xml:space="preserve"> необходимую </w:t>
      </w:r>
      <w:proofErr w:type="gramStart"/>
      <w:r w:rsidRPr="00661036">
        <w:rPr>
          <w:rFonts w:ascii="Times New Roman" w:hAnsi="Times New Roman"/>
          <w:sz w:val="24"/>
          <w:szCs w:val="24"/>
        </w:rPr>
        <w:t>информацию</w:t>
      </w:r>
      <w:proofErr w:type="gramEnd"/>
      <w:r w:rsidRPr="00661036">
        <w:rPr>
          <w:rFonts w:ascii="Times New Roman" w:hAnsi="Times New Roman"/>
          <w:sz w:val="24"/>
          <w:szCs w:val="24"/>
        </w:rPr>
        <w:t xml:space="preserve"> как в учебнике, так и в предложенных учителем словарях и энциклопедиях </w:t>
      </w:r>
    </w:p>
    <w:p w:rsidR="004E2AF6" w:rsidRPr="00661036" w:rsidRDefault="004E2AF6" w:rsidP="004E2AF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4E2AF6" w:rsidRPr="00661036" w:rsidRDefault="004E2AF6" w:rsidP="004E2A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661036">
        <w:rPr>
          <w:rFonts w:ascii="Times New Roman" w:hAnsi="Times New Roman"/>
          <w:i/>
          <w:iCs/>
          <w:sz w:val="24"/>
          <w:szCs w:val="24"/>
        </w:rPr>
        <w:t>наблюдать и делать самостоятельные выводы</w:t>
      </w:r>
      <w:r w:rsidRPr="00661036">
        <w:rPr>
          <w:rFonts w:ascii="Times New Roman" w:hAnsi="Times New Roman"/>
          <w:sz w:val="24"/>
          <w:szCs w:val="24"/>
        </w:rPr>
        <w:t>.</w:t>
      </w:r>
    </w:p>
    <w:p w:rsidR="004E2AF6" w:rsidRPr="00661036" w:rsidRDefault="004E2AF6" w:rsidP="004E2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036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4E2AF6" w:rsidRPr="00661036" w:rsidRDefault="004E2AF6" w:rsidP="004E2A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661036">
        <w:rPr>
          <w:rFonts w:ascii="Times New Roman" w:hAnsi="Times New Roman"/>
          <w:i/>
          <w:iCs/>
          <w:sz w:val="24"/>
          <w:szCs w:val="24"/>
        </w:rPr>
        <w:t>оформлять</w:t>
      </w:r>
      <w:r w:rsidRPr="00661036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4E2AF6" w:rsidRPr="00661036" w:rsidRDefault="004E2AF6" w:rsidP="004E2AF6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Слушать</w:t>
      </w:r>
      <w:r w:rsidRPr="00661036">
        <w:rPr>
          <w:rFonts w:ascii="Times New Roman" w:hAnsi="Times New Roman"/>
          <w:sz w:val="24"/>
          <w:szCs w:val="24"/>
        </w:rPr>
        <w:t xml:space="preserve"> и </w:t>
      </w:r>
      <w:r w:rsidRPr="00661036">
        <w:rPr>
          <w:rFonts w:ascii="Times New Roman" w:hAnsi="Times New Roman"/>
          <w:i/>
          <w:iCs/>
          <w:sz w:val="24"/>
          <w:szCs w:val="24"/>
        </w:rPr>
        <w:t>понимать</w:t>
      </w:r>
      <w:r w:rsidRPr="00661036">
        <w:rPr>
          <w:rFonts w:ascii="Times New Roman" w:hAnsi="Times New Roman"/>
          <w:sz w:val="24"/>
          <w:szCs w:val="24"/>
        </w:rPr>
        <w:t xml:space="preserve"> речь других.</w:t>
      </w:r>
    </w:p>
    <w:p w:rsidR="004E2AF6" w:rsidRPr="00661036" w:rsidRDefault="004E2AF6" w:rsidP="004E2AF6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 xml:space="preserve">Выразительно </w:t>
      </w:r>
      <w:r w:rsidRPr="00661036">
        <w:rPr>
          <w:rFonts w:ascii="Times New Roman" w:hAnsi="Times New Roman"/>
          <w:i/>
          <w:iCs/>
          <w:sz w:val="24"/>
          <w:szCs w:val="24"/>
        </w:rPr>
        <w:t>читать</w:t>
      </w:r>
      <w:r w:rsidRPr="00661036">
        <w:rPr>
          <w:rFonts w:ascii="Times New Roman" w:hAnsi="Times New Roman"/>
          <w:sz w:val="24"/>
          <w:szCs w:val="24"/>
        </w:rPr>
        <w:t xml:space="preserve"> и </w:t>
      </w:r>
      <w:r w:rsidRPr="00661036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661036">
        <w:rPr>
          <w:rFonts w:ascii="Times New Roman" w:hAnsi="Times New Roman"/>
          <w:sz w:val="24"/>
          <w:szCs w:val="24"/>
        </w:rPr>
        <w:t xml:space="preserve"> текст.</w:t>
      </w:r>
    </w:p>
    <w:p w:rsidR="004E2AF6" w:rsidRPr="00661036" w:rsidRDefault="004E2AF6" w:rsidP="004E2AF6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i/>
          <w:iCs/>
          <w:sz w:val="24"/>
          <w:szCs w:val="24"/>
        </w:rPr>
        <w:t>Вступать</w:t>
      </w:r>
      <w:r w:rsidRPr="00661036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4E2AF6" w:rsidRPr="00661036" w:rsidRDefault="004E2AF6" w:rsidP="004E2A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4E2AF6" w:rsidRPr="00661036" w:rsidRDefault="004E2AF6" w:rsidP="004E2A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661036"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4E2AF6" w:rsidRPr="00661036" w:rsidRDefault="004E2AF6" w:rsidP="004E2A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связывать события на Земле с расположением и движением Солнца и Земли;</w:t>
      </w:r>
    </w:p>
    <w:p w:rsidR="004E2AF6" w:rsidRPr="00661036" w:rsidRDefault="004E2AF6" w:rsidP="004E2AF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наблюдать за погодой и описывать её;</w:t>
      </w:r>
    </w:p>
    <w:p w:rsidR="004E2AF6" w:rsidRPr="00661036" w:rsidRDefault="004E2AF6" w:rsidP="004E2AF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уметь определять стороны света по солнцу и по компасу;</w:t>
      </w:r>
    </w:p>
    <w:p w:rsidR="004E2AF6" w:rsidRPr="00661036" w:rsidRDefault="004E2AF6" w:rsidP="004E2AF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пользоваться глобусом и картами, находить и показывать на них части света, материки и океаны;</w:t>
      </w:r>
    </w:p>
    <w:p w:rsidR="004E2AF6" w:rsidRPr="00661036" w:rsidRDefault="004E2AF6" w:rsidP="004E2AF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различать изученные группы растений и животных;</w:t>
      </w:r>
    </w:p>
    <w:p w:rsidR="004E2AF6" w:rsidRPr="00661036" w:rsidRDefault="004E2AF6" w:rsidP="004E2AF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lastRenderedPageBreak/>
        <w:t>приводить примеры достопримечательностей родного края, Москвы, Санкт-Петербурга.</w:t>
      </w:r>
    </w:p>
    <w:p w:rsidR="004E2AF6" w:rsidRDefault="004E2AF6" w:rsidP="004E2AF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оценивать правильность поведения людей в природе;</w:t>
      </w:r>
    </w:p>
    <w:p w:rsidR="004E2AF6" w:rsidRPr="00661036" w:rsidRDefault="004E2AF6" w:rsidP="004E2AF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036">
        <w:rPr>
          <w:rFonts w:ascii="Times New Roman" w:hAnsi="Times New Roman"/>
          <w:sz w:val="24"/>
          <w:szCs w:val="24"/>
        </w:rPr>
        <w:t>уважительно относиться к другим народам, живущим на Земле.</w:t>
      </w: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Default="004E2AF6" w:rsidP="004E2A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2AF6" w:rsidRPr="005018AD" w:rsidRDefault="004E2AF6" w:rsidP="004E2AF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8AD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Где мы живем (4 ч)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Где мы живем. </w:t>
      </w:r>
      <w:proofErr w:type="gramStart"/>
      <w:r w:rsidRPr="005D1DBB">
        <w:rPr>
          <w:rFonts w:ascii="Times New Roman" w:hAnsi="Times New Roman"/>
          <w:color w:val="000000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зываем родным краем (район, область и т. д.).</w:t>
      </w:r>
      <w:proofErr w:type="gramEnd"/>
      <w:r w:rsidRPr="005D1DBB">
        <w:rPr>
          <w:rFonts w:ascii="Times New Roman" w:hAnsi="Times New Roman"/>
          <w:color w:val="000000"/>
          <w:sz w:val="24"/>
          <w:szCs w:val="24"/>
        </w:rPr>
        <w:t xml:space="preserve"> Флаг, герб, гимн России.</w:t>
      </w:r>
    </w:p>
    <w:p w:rsidR="005018AD" w:rsidRPr="005D1DBB" w:rsidRDefault="005018AD" w:rsidP="005018AD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sz w:val="24"/>
          <w:szCs w:val="24"/>
        </w:rPr>
        <w:t>Что нас окружает. Солнце</w:t>
      </w:r>
      <w:r>
        <w:rPr>
          <w:rFonts w:ascii="Times New Roman" w:hAnsi="Times New Roman"/>
          <w:sz w:val="24"/>
          <w:szCs w:val="24"/>
        </w:rPr>
        <w:t>, воздух, вода, растения, живот</w:t>
      </w:r>
      <w:r w:rsidRPr="005D1DBB">
        <w:rPr>
          <w:rFonts w:ascii="Times New Roman" w:hAnsi="Times New Roman"/>
          <w:sz w:val="24"/>
          <w:szCs w:val="24"/>
        </w:rPr>
        <w:t>ные – все это окружающая нас природа. Разнообразные ве</w:t>
      </w:r>
      <w:r w:rsidRPr="005D1DBB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5D1DBB">
        <w:rPr>
          <w:rFonts w:ascii="Times New Roman" w:hAnsi="Times New Roman"/>
          <w:sz w:val="24"/>
          <w:szCs w:val="24"/>
        </w:rPr>
        <w:softHyphen/>
        <w:t>ми людей. Наше отношение к окружающему.</w:t>
      </w:r>
    </w:p>
    <w:p w:rsidR="005018AD" w:rsidRPr="005D1DBB" w:rsidRDefault="005018AD" w:rsidP="005018A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>
        <w:rPr>
          <w:rFonts w:ascii="Times New Roman" w:hAnsi="Times New Roman"/>
          <w:sz w:val="24"/>
          <w:szCs w:val="24"/>
        </w:rPr>
        <w:t>ч</w:t>
      </w:r>
      <w:r w:rsidRPr="005D1DBB">
        <w:rPr>
          <w:rFonts w:ascii="Times New Roman" w:hAnsi="Times New Roman"/>
          <w:sz w:val="24"/>
          <w:szCs w:val="24"/>
        </w:rPr>
        <w:t>то нас окружает?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Природа (20 ч)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5018AD" w:rsidRPr="005D1DBB" w:rsidRDefault="005018AD" w:rsidP="005018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Горные породы и минера</w:t>
      </w:r>
      <w:r>
        <w:rPr>
          <w:rFonts w:ascii="Times New Roman" w:hAnsi="Times New Roman"/>
          <w:color w:val="000000"/>
          <w:sz w:val="24"/>
          <w:szCs w:val="24"/>
        </w:rPr>
        <w:t>лы. Гранит и его состав. Как лю</w:t>
      </w:r>
      <w:r w:rsidRPr="005D1DBB">
        <w:rPr>
          <w:rFonts w:ascii="Times New Roman" w:hAnsi="Times New Roman"/>
          <w:color w:val="000000"/>
          <w:sz w:val="24"/>
          <w:szCs w:val="24"/>
        </w:rPr>
        <w:t>ди используют богатства земных кладовых.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Воздух и вода, их знач</w:t>
      </w:r>
      <w:r>
        <w:rPr>
          <w:rFonts w:ascii="Times New Roman" w:hAnsi="Times New Roman"/>
          <w:color w:val="000000"/>
          <w:sz w:val="24"/>
          <w:szCs w:val="24"/>
        </w:rPr>
        <w:t>ение для растений, животных, че</w:t>
      </w:r>
      <w:r w:rsidRPr="005D1DBB">
        <w:rPr>
          <w:rFonts w:ascii="Times New Roman" w:hAnsi="Times New Roman"/>
          <w:color w:val="000000"/>
          <w:sz w:val="24"/>
          <w:szCs w:val="24"/>
        </w:rPr>
        <w:t>ловека. Загрязнение воздуха и воды. Защита воздуха и воды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от загрязнения.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Какие бывают растения: деревья, кустарники, травы; их существенные признаки. </w:t>
      </w:r>
      <w:r>
        <w:rPr>
          <w:rFonts w:ascii="Times New Roman" w:hAnsi="Times New Roman"/>
          <w:color w:val="000000"/>
          <w:sz w:val="24"/>
          <w:szCs w:val="24"/>
        </w:rPr>
        <w:t>Дикорастущие и культурные расте</w:t>
      </w:r>
      <w:r w:rsidRPr="005D1DBB">
        <w:rPr>
          <w:rFonts w:ascii="Times New Roman" w:hAnsi="Times New Roman"/>
          <w:color w:val="000000"/>
          <w:sz w:val="24"/>
          <w:szCs w:val="24"/>
        </w:rPr>
        <w:t>ния. Комнатные растения и уход за ними.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зорение птичьих гнезд и му</w:t>
      </w:r>
      <w:r>
        <w:rPr>
          <w:rFonts w:ascii="Times New Roman" w:hAnsi="Times New Roman"/>
          <w:color w:val="000000"/>
          <w:sz w:val="24"/>
          <w:szCs w:val="24"/>
        </w:rPr>
        <w:t>равейников и т. д.). Охрана рас</w:t>
      </w:r>
      <w:r w:rsidRPr="005D1DBB">
        <w:rPr>
          <w:rFonts w:ascii="Times New Roman" w:hAnsi="Times New Roman"/>
          <w:color w:val="000000"/>
          <w:sz w:val="24"/>
          <w:szCs w:val="24"/>
        </w:rPr>
        <w:t>тений и животных своег</w:t>
      </w:r>
      <w:r>
        <w:rPr>
          <w:rFonts w:ascii="Times New Roman" w:hAnsi="Times New Roman"/>
          <w:color w:val="000000"/>
          <w:sz w:val="24"/>
          <w:szCs w:val="24"/>
        </w:rPr>
        <w:t>о края. Правила поведения в при</w:t>
      </w:r>
      <w:r w:rsidRPr="005D1DBB">
        <w:rPr>
          <w:rFonts w:ascii="Times New Roman" w:hAnsi="Times New Roman"/>
          <w:color w:val="000000"/>
          <w:sz w:val="24"/>
          <w:szCs w:val="24"/>
        </w:rPr>
        <w:t>роде.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Красная книга России</w:t>
      </w:r>
      <w:r>
        <w:rPr>
          <w:rFonts w:ascii="Times New Roman" w:hAnsi="Times New Roman"/>
          <w:color w:val="000000"/>
          <w:sz w:val="24"/>
          <w:szCs w:val="24"/>
        </w:rPr>
        <w:t>: знакомство с отдельными расте</w:t>
      </w:r>
      <w:r w:rsidRPr="005D1DBB">
        <w:rPr>
          <w:rFonts w:ascii="Times New Roman" w:hAnsi="Times New Roman"/>
          <w:color w:val="000000"/>
          <w:sz w:val="24"/>
          <w:szCs w:val="24"/>
        </w:rPr>
        <w:t>ниями и животными и мерами их охраны.</w:t>
      </w:r>
    </w:p>
    <w:p w:rsidR="005018AD" w:rsidRPr="005D1DBB" w:rsidRDefault="005018AD" w:rsidP="005018A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ж</w:t>
      </w:r>
      <w:r w:rsidRPr="005D1DBB">
        <w:rPr>
          <w:rFonts w:ascii="Times New Roman" w:hAnsi="Times New Roman"/>
          <w:sz w:val="24"/>
          <w:szCs w:val="24"/>
        </w:rPr>
        <w:t>ивая и неживая природа. Осенние изменения в природе.</w:t>
      </w:r>
    </w:p>
    <w:p w:rsidR="005018AD" w:rsidRPr="005D1DBB" w:rsidRDefault="005018AD" w:rsidP="005018A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5D1DBB">
        <w:rPr>
          <w:rFonts w:ascii="Times New Roman" w:hAnsi="Times New Roman"/>
          <w:sz w:val="24"/>
          <w:szCs w:val="24"/>
        </w:rPr>
        <w:t>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5018AD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Жизнь города и села (10 ч)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Город (село), где мы ж</w:t>
      </w:r>
      <w:r>
        <w:rPr>
          <w:rFonts w:ascii="Times New Roman" w:hAnsi="Times New Roman"/>
          <w:color w:val="000000"/>
          <w:sz w:val="24"/>
          <w:szCs w:val="24"/>
        </w:rPr>
        <w:t>ивем: основные особенности, дос</w:t>
      </w:r>
      <w:r w:rsidRPr="005D1DBB">
        <w:rPr>
          <w:rFonts w:ascii="Times New Roman" w:hAnsi="Times New Roman"/>
          <w:color w:val="000000"/>
          <w:sz w:val="24"/>
          <w:szCs w:val="24"/>
        </w:rPr>
        <w:t>тупные сведения из истории.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</w:t>
      </w:r>
      <w:r>
        <w:rPr>
          <w:rFonts w:ascii="Times New Roman" w:hAnsi="Times New Roman"/>
          <w:color w:val="000000"/>
          <w:sz w:val="24"/>
          <w:szCs w:val="24"/>
        </w:rPr>
        <w:t>зде, во дворе. До</w:t>
      </w:r>
      <w:r w:rsidRPr="005D1DBB">
        <w:rPr>
          <w:rFonts w:ascii="Times New Roman" w:hAnsi="Times New Roman"/>
          <w:color w:val="000000"/>
          <w:sz w:val="24"/>
          <w:szCs w:val="24"/>
        </w:rPr>
        <w:t>машний адрес.</w:t>
      </w:r>
    </w:p>
    <w:p w:rsidR="005018AD" w:rsidRPr="005D1DBB" w:rsidRDefault="005018AD" w:rsidP="005018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Что такое экономика.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Промышленность, сельское хозяй</w:t>
      </w:r>
      <w:r w:rsidRPr="005D1DBB">
        <w:rPr>
          <w:rFonts w:ascii="Times New Roman" w:hAnsi="Times New Roman"/>
          <w:color w:val="000000"/>
          <w:sz w:val="24"/>
          <w:szCs w:val="24"/>
        </w:rPr>
        <w:t>ство, строительство, транспорт, торговля – составные части экономики, их взаимосвяз</w:t>
      </w:r>
      <w:r>
        <w:rPr>
          <w:rFonts w:ascii="Times New Roman" w:hAnsi="Times New Roman"/>
          <w:color w:val="000000"/>
          <w:sz w:val="24"/>
          <w:szCs w:val="24"/>
        </w:rPr>
        <w:t>ь.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Деньги. Первоначальные предс</w:t>
      </w:r>
      <w:r w:rsidRPr="005D1DBB">
        <w:rPr>
          <w:rFonts w:ascii="Times New Roman" w:hAnsi="Times New Roman"/>
          <w:color w:val="000000"/>
          <w:sz w:val="24"/>
          <w:szCs w:val="24"/>
        </w:rPr>
        <w:t>тавления об отдельных пр</w:t>
      </w:r>
      <w:r>
        <w:rPr>
          <w:rFonts w:ascii="Times New Roman" w:hAnsi="Times New Roman"/>
          <w:color w:val="000000"/>
          <w:sz w:val="24"/>
          <w:szCs w:val="24"/>
        </w:rPr>
        <w:t>оизводственных процессах, напри</w:t>
      </w:r>
      <w:r w:rsidRPr="005D1DBB">
        <w:rPr>
          <w:rFonts w:ascii="Times New Roman" w:hAnsi="Times New Roman"/>
          <w:color w:val="000000"/>
          <w:sz w:val="24"/>
          <w:szCs w:val="24"/>
        </w:rPr>
        <w:t>мер от глиняного карьера до керамических изделий, от стрижки овец до шерстяного трикотажа и т. д. (по усмотре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нию учителя).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Какой бывает транспорт: наземный, водный, воздушный, подземный; пассажирский, </w:t>
      </w:r>
      <w:r>
        <w:rPr>
          <w:rFonts w:ascii="Times New Roman" w:hAnsi="Times New Roman"/>
          <w:color w:val="000000"/>
          <w:sz w:val="24"/>
          <w:szCs w:val="24"/>
        </w:rPr>
        <w:t>грузовой, специальный. Пассажир</w:t>
      </w:r>
      <w:r w:rsidRPr="005D1DBB">
        <w:rPr>
          <w:rFonts w:ascii="Times New Roman" w:hAnsi="Times New Roman"/>
          <w:color w:val="000000"/>
          <w:sz w:val="24"/>
          <w:szCs w:val="24"/>
        </w:rPr>
        <w:t>ский транспорт города.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DBB">
        <w:rPr>
          <w:rFonts w:ascii="Times New Roman" w:hAnsi="Times New Roman"/>
          <w:color w:val="000000"/>
          <w:sz w:val="24"/>
          <w:szCs w:val="24"/>
        </w:rPr>
        <w:t>Профессии людей, зан</w:t>
      </w:r>
      <w:r>
        <w:rPr>
          <w:rFonts w:ascii="Times New Roman" w:hAnsi="Times New Roman"/>
          <w:color w:val="000000"/>
          <w:sz w:val="24"/>
          <w:szCs w:val="24"/>
        </w:rPr>
        <w:t>ятых на производстве. Труд писа</w:t>
      </w:r>
      <w:r w:rsidRPr="005D1DBB">
        <w:rPr>
          <w:rFonts w:ascii="Times New Roman" w:hAnsi="Times New Roman"/>
          <w:color w:val="000000"/>
          <w:sz w:val="24"/>
          <w:szCs w:val="24"/>
        </w:rPr>
        <w:t>теля, ученого, артиста, учителя, других деятелей культуры и образования (по усмотрению учителя).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Сезонные изменения в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природе: зимние явления. Эколо</w:t>
      </w:r>
      <w:r w:rsidRPr="005D1DBB">
        <w:rPr>
          <w:rFonts w:ascii="Times New Roman" w:hAnsi="Times New Roman"/>
          <w:color w:val="000000"/>
          <w:sz w:val="24"/>
          <w:szCs w:val="24"/>
        </w:rPr>
        <w:t>гические связи в зимнем лесу.</w:t>
      </w:r>
    </w:p>
    <w:p w:rsidR="005018AD" w:rsidRPr="005D1DBB" w:rsidRDefault="005018AD" w:rsidP="005018A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5D1DBB">
        <w:rPr>
          <w:rFonts w:ascii="Times New Roman" w:hAnsi="Times New Roman"/>
          <w:sz w:val="24"/>
          <w:szCs w:val="24"/>
        </w:rPr>
        <w:t>имние изменения в природе. Знакомство с достопримечательностями родного города.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Здоровье и безопасность (9ч)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Строение тела человека.</w:t>
      </w:r>
      <w:r>
        <w:rPr>
          <w:rFonts w:ascii="Times New Roman" w:hAnsi="Times New Roman"/>
          <w:color w:val="000000"/>
          <w:sz w:val="24"/>
          <w:szCs w:val="24"/>
        </w:rPr>
        <w:t xml:space="preserve"> Здоровье человека – его важней</w:t>
      </w:r>
      <w:r w:rsidRPr="005D1DBB">
        <w:rPr>
          <w:rFonts w:ascii="Times New Roman" w:hAnsi="Times New Roman"/>
          <w:color w:val="000000"/>
          <w:sz w:val="24"/>
          <w:szCs w:val="24"/>
        </w:rPr>
        <w:t>шее богатство. Режим дня</w:t>
      </w:r>
      <w:r>
        <w:rPr>
          <w:rFonts w:ascii="Times New Roman" w:hAnsi="Times New Roman"/>
          <w:color w:val="000000"/>
          <w:sz w:val="24"/>
          <w:szCs w:val="24"/>
        </w:rPr>
        <w:t>. Правила личной гигиены. Наибо</w:t>
      </w:r>
      <w:r w:rsidRPr="005D1DBB">
        <w:rPr>
          <w:rFonts w:ascii="Times New Roman" w:hAnsi="Times New Roman"/>
          <w:color w:val="000000"/>
          <w:sz w:val="24"/>
          <w:szCs w:val="24"/>
        </w:rPr>
        <w:t>лее распространенные заболевания, их предупреждение и ле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чение; поликлиника, боль</w:t>
      </w:r>
      <w:r>
        <w:rPr>
          <w:rFonts w:ascii="Times New Roman" w:hAnsi="Times New Roman"/>
          <w:color w:val="000000"/>
          <w:sz w:val="24"/>
          <w:szCs w:val="24"/>
        </w:rPr>
        <w:t>ница и другие учреждения здраво</w:t>
      </w:r>
      <w:r w:rsidRPr="005D1DBB">
        <w:rPr>
          <w:rFonts w:ascii="Times New Roman" w:hAnsi="Times New Roman"/>
          <w:color w:val="000000"/>
          <w:sz w:val="24"/>
          <w:szCs w:val="24"/>
        </w:rPr>
        <w:t>охранения; специальности врачей: терапевт, стоматолог, отоларинголог и др. (изучается по усмотрению учителя).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Меры безопасности </w:t>
      </w:r>
      <w:r>
        <w:rPr>
          <w:rFonts w:ascii="Times New Roman" w:hAnsi="Times New Roman"/>
          <w:color w:val="000000"/>
          <w:sz w:val="24"/>
          <w:szCs w:val="24"/>
        </w:rPr>
        <w:t>в домашних условиях (при обраще</w:t>
      </w:r>
      <w:r w:rsidRPr="005D1DBB">
        <w:rPr>
          <w:rFonts w:ascii="Times New Roman" w:hAnsi="Times New Roman"/>
          <w:color w:val="000000"/>
          <w:sz w:val="24"/>
          <w:szCs w:val="24"/>
        </w:rPr>
        <w:t>нии с бытовой техникой, о</w:t>
      </w:r>
      <w:r>
        <w:rPr>
          <w:rFonts w:ascii="Times New Roman" w:hAnsi="Times New Roman"/>
          <w:color w:val="000000"/>
          <w:sz w:val="24"/>
          <w:szCs w:val="24"/>
        </w:rPr>
        <w:t>стрыми предметами и т. Д.). Про</w:t>
      </w:r>
      <w:r w:rsidRPr="005D1DBB">
        <w:rPr>
          <w:rFonts w:ascii="Times New Roman" w:hAnsi="Times New Roman"/>
          <w:color w:val="000000"/>
          <w:sz w:val="24"/>
          <w:szCs w:val="24"/>
        </w:rPr>
        <w:t>тивопожарная безопасность.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Правила безопасного поведения на воде. </w:t>
      </w:r>
      <w:r>
        <w:rPr>
          <w:rFonts w:ascii="Times New Roman" w:hAnsi="Times New Roman"/>
          <w:color w:val="000000"/>
          <w:sz w:val="24"/>
          <w:szCs w:val="24"/>
        </w:rPr>
        <w:t>Правило эколо</w:t>
      </w:r>
      <w:r w:rsidRPr="005D1DBB">
        <w:rPr>
          <w:rFonts w:ascii="Times New Roman" w:hAnsi="Times New Roman"/>
          <w:color w:val="000000"/>
          <w:sz w:val="24"/>
          <w:szCs w:val="24"/>
        </w:rPr>
        <w:t>гической безопасности: не купаться в загрязненных водоемах.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Съедобные и несъед</w:t>
      </w:r>
      <w:r>
        <w:rPr>
          <w:rFonts w:ascii="Times New Roman" w:hAnsi="Times New Roman"/>
          <w:color w:val="000000"/>
          <w:sz w:val="24"/>
          <w:szCs w:val="24"/>
        </w:rPr>
        <w:t>обные ягоды и грибы. Жалящие на</w:t>
      </w:r>
      <w:r w:rsidRPr="005D1DBB">
        <w:rPr>
          <w:rFonts w:ascii="Times New Roman" w:hAnsi="Times New Roman"/>
          <w:color w:val="000000"/>
          <w:sz w:val="24"/>
          <w:szCs w:val="24"/>
        </w:rPr>
        <w:t>секомые. Ориентация в опасных ситуациях при контактах с людьми: незнакомый человек предлагает пойти с ним по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5018AD" w:rsidRPr="005D1DBB" w:rsidRDefault="005018AD" w:rsidP="005018A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D1DBB">
        <w:rPr>
          <w:rFonts w:ascii="Times New Roman" w:hAnsi="Times New Roman"/>
          <w:sz w:val="24"/>
          <w:szCs w:val="24"/>
        </w:rPr>
        <w:t>тработка правил перехода улицы.</w:t>
      </w:r>
    </w:p>
    <w:p w:rsidR="005018AD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Общение (7 ч)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Труд и отдых в семье.</w:t>
      </w:r>
      <w:r>
        <w:rPr>
          <w:rFonts w:ascii="Times New Roman" w:hAnsi="Times New Roman"/>
          <w:color w:val="000000"/>
          <w:sz w:val="24"/>
          <w:szCs w:val="24"/>
        </w:rPr>
        <w:t xml:space="preserve"> Внимательные и заботливые отно</w:t>
      </w:r>
      <w:r w:rsidRPr="005D1DBB">
        <w:rPr>
          <w:rFonts w:ascii="Times New Roman" w:hAnsi="Times New Roman"/>
          <w:color w:val="000000"/>
          <w:sz w:val="24"/>
          <w:szCs w:val="24"/>
        </w:rPr>
        <w:t>шения между членами семьи. Имена и отчества родителей.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Школьные товарищи, друзья, с</w:t>
      </w:r>
      <w:r>
        <w:rPr>
          <w:rFonts w:ascii="Times New Roman" w:hAnsi="Times New Roman"/>
          <w:color w:val="000000"/>
          <w:sz w:val="24"/>
          <w:szCs w:val="24"/>
        </w:rPr>
        <w:t>овместные учеба, игры, от</w:t>
      </w:r>
      <w:r w:rsidRPr="005D1DBB">
        <w:rPr>
          <w:rFonts w:ascii="Times New Roman" w:hAnsi="Times New Roman"/>
          <w:color w:val="000000"/>
          <w:sz w:val="24"/>
          <w:szCs w:val="24"/>
        </w:rPr>
        <w:t>дых. Взаимоотношения мальчиков и девочек.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5D1DBB">
        <w:rPr>
          <w:rFonts w:ascii="Times New Roman" w:hAnsi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5018AD" w:rsidRPr="005D1DBB" w:rsidRDefault="005018AD" w:rsidP="005018A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D1DBB">
        <w:rPr>
          <w:rFonts w:ascii="Times New Roman" w:hAnsi="Times New Roman"/>
          <w:sz w:val="24"/>
          <w:szCs w:val="24"/>
        </w:rPr>
        <w:t>тработка основных правил этикета.</w:t>
      </w:r>
    </w:p>
    <w:p w:rsidR="005018AD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>Путешествия (1</w:t>
      </w:r>
      <w:r w:rsidR="00C13F8C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5D1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Горизонт. Линия гори</w:t>
      </w:r>
      <w:r>
        <w:rPr>
          <w:rFonts w:ascii="Times New Roman" w:hAnsi="Times New Roman"/>
          <w:color w:val="000000"/>
          <w:sz w:val="24"/>
          <w:szCs w:val="24"/>
        </w:rPr>
        <w:t>зонта. Основные стороны горизон</w:t>
      </w:r>
      <w:r w:rsidRPr="005D1DBB">
        <w:rPr>
          <w:rFonts w:ascii="Times New Roman" w:hAnsi="Times New Roman"/>
          <w:color w:val="000000"/>
          <w:sz w:val="24"/>
          <w:szCs w:val="24"/>
        </w:rPr>
        <w:t>та, их определение по компасу.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Формы земной поверхн</w:t>
      </w:r>
      <w:r>
        <w:rPr>
          <w:rFonts w:ascii="Times New Roman" w:hAnsi="Times New Roman"/>
          <w:color w:val="000000"/>
          <w:sz w:val="24"/>
          <w:szCs w:val="24"/>
        </w:rPr>
        <w:t>ости: равнины и горы, холмы, ов</w:t>
      </w:r>
      <w:r w:rsidRPr="005D1DBB">
        <w:rPr>
          <w:rFonts w:ascii="Times New Roman" w:hAnsi="Times New Roman"/>
          <w:color w:val="000000"/>
          <w:sz w:val="24"/>
          <w:szCs w:val="24"/>
        </w:rPr>
        <w:t xml:space="preserve">раги. </w:t>
      </w:r>
      <w:proofErr w:type="gramStart"/>
      <w:r w:rsidRPr="005D1DBB">
        <w:rPr>
          <w:rFonts w:ascii="Times New Roman" w:hAnsi="Times New Roman"/>
          <w:color w:val="000000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Сезонные изменения в </w:t>
      </w:r>
      <w:r>
        <w:rPr>
          <w:rFonts w:ascii="Times New Roman" w:hAnsi="Times New Roman"/>
          <w:color w:val="000000"/>
          <w:sz w:val="24"/>
          <w:szCs w:val="24"/>
        </w:rPr>
        <w:t>природе: весенние и летние явле</w:t>
      </w:r>
      <w:r w:rsidRPr="005D1DBB">
        <w:rPr>
          <w:rFonts w:ascii="Times New Roman" w:hAnsi="Times New Roman"/>
          <w:color w:val="000000"/>
          <w:sz w:val="24"/>
          <w:szCs w:val="24"/>
        </w:rPr>
        <w:t>ния. Бережное отношение к природе весной и летом.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 xml:space="preserve">Изображение нашей страны на карте. Как читать карту. Москва – столица России. </w:t>
      </w:r>
      <w:r>
        <w:rPr>
          <w:rFonts w:ascii="Times New Roman" w:hAnsi="Times New Roman"/>
          <w:color w:val="000000"/>
          <w:sz w:val="24"/>
          <w:szCs w:val="24"/>
        </w:rPr>
        <w:t>Московский Кремль и другие дос</w:t>
      </w:r>
      <w:r w:rsidRPr="005D1DBB">
        <w:rPr>
          <w:rFonts w:ascii="Times New Roman" w:hAnsi="Times New Roman"/>
          <w:color w:val="000000"/>
          <w:sz w:val="24"/>
          <w:szCs w:val="24"/>
        </w:rPr>
        <w:t>топримечательности столицы.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Знакомство с другими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городами нашей страны (изучает</w:t>
      </w:r>
      <w:r w:rsidRPr="005D1DBB">
        <w:rPr>
          <w:rFonts w:ascii="Times New Roman" w:hAnsi="Times New Roman"/>
          <w:color w:val="000000"/>
          <w:sz w:val="24"/>
          <w:szCs w:val="24"/>
        </w:rPr>
        <w:t>ся по усмотрению учителя).</w:t>
      </w:r>
    </w:p>
    <w:p w:rsidR="005018AD" w:rsidRPr="005D1DBB" w:rsidRDefault="005018AD" w:rsidP="00501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1DBB">
        <w:rPr>
          <w:rFonts w:ascii="Times New Roman" w:hAnsi="Times New Roman"/>
          <w:color w:val="000000"/>
          <w:sz w:val="24"/>
          <w:szCs w:val="24"/>
        </w:rPr>
        <w:t>Карта мира. Материки и океаны. Страны мира.</w:t>
      </w:r>
    </w:p>
    <w:p w:rsidR="005018AD" w:rsidRPr="005D1DBB" w:rsidRDefault="005018AD" w:rsidP="005018A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</w:t>
      </w:r>
      <w:r w:rsidRPr="005D1DBB">
        <w:rPr>
          <w:rFonts w:ascii="Times New Roman" w:hAnsi="Times New Roman"/>
          <w:sz w:val="24"/>
          <w:szCs w:val="24"/>
        </w:rPr>
        <w:t>есенние изменения в природе. Формы земной поверхности родного края. Водоемы родного края.</w:t>
      </w:r>
    </w:p>
    <w:p w:rsidR="002A0F79" w:rsidRDefault="005018AD" w:rsidP="0006360C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D1DBB">
        <w:rPr>
          <w:rFonts w:ascii="Times New Roman" w:hAnsi="Times New Roman"/>
          <w:sz w:val="24"/>
          <w:szCs w:val="24"/>
        </w:rPr>
        <w:t>пределение сторон горизонта по компасу. Основные приемы чтения карты.</w:t>
      </w:r>
    </w:p>
    <w:p w:rsidR="005018AD" w:rsidRPr="0006360C" w:rsidRDefault="005018AD" w:rsidP="005018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60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b"/>
        <w:tblW w:w="0" w:type="auto"/>
        <w:tblLook w:val="04A0"/>
      </w:tblPr>
      <w:tblGrid>
        <w:gridCol w:w="959"/>
        <w:gridCol w:w="992"/>
        <w:gridCol w:w="5227"/>
        <w:gridCol w:w="2393"/>
      </w:tblGrid>
      <w:tr w:rsidR="005018AD" w:rsidTr="005018AD">
        <w:tc>
          <w:tcPr>
            <w:tcW w:w="959" w:type="dxa"/>
          </w:tcPr>
          <w:p w:rsidR="005018AD" w:rsidRDefault="005018AD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5018AD" w:rsidRDefault="005018AD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27" w:type="dxa"/>
          </w:tcPr>
          <w:p w:rsidR="005018AD" w:rsidRDefault="005018AD" w:rsidP="00501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5018AD" w:rsidRDefault="005018AD" w:rsidP="00501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  <w:p w:rsidR="005018AD" w:rsidRDefault="005018AD" w:rsidP="00501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</w:tr>
      <w:tr w:rsidR="005018AD" w:rsidTr="00797A43">
        <w:tc>
          <w:tcPr>
            <w:tcW w:w="7178" w:type="dxa"/>
            <w:gridSpan w:val="3"/>
          </w:tcPr>
          <w:p w:rsidR="005018AD" w:rsidRPr="00543022" w:rsidRDefault="00543022" w:rsidP="00543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b/>
                <w:sz w:val="24"/>
                <w:szCs w:val="24"/>
              </w:rPr>
              <w:t>Где мы живём (4 часа)</w:t>
            </w:r>
          </w:p>
        </w:tc>
        <w:tc>
          <w:tcPr>
            <w:tcW w:w="2393" w:type="dxa"/>
          </w:tcPr>
          <w:p w:rsidR="005018AD" w:rsidRDefault="005018AD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Родная страна.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 xml:space="preserve">Город и село. 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 котором ты живешь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</w:t>
            </w:r>
            <w:r>
              <w:rPr>
                <w:rFonts w:ascii="Times New Roman" w:hAnsi="Times New Roman"/>
                <w:sz w:val="24"/>
                <w:szCs w:val="24"/>
              </w:rPr>
              <w:t>делу «Где мы живём!»</w:t>
            </w:r>
            <w:r w:rsidRPr="00543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22" w:rsidTr="00F86CB3">
        <w:tc>
          <w:tcPr>
            <w:tcW w:w="7178" w:type="dxa"/>
            <w:gridSpan w:val="3"/>
          </w:tcPr>
          <w:p w:rsidR="00543022" w:rsidRPr="00543022" w:rsidRDefault="00543022" w:rsidP="00543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b/>
                <w:sz w:val="24"/>
                <w:szCs w:val="24"/>
              </w:rPr>
              <w:t>Природа  (20 часов)</w:t>
            </w:r>
          </w:p>
        </w:tc>
        <w:tc>
          <w:tcPr>
            <w:tcW w:w="2393" w:type="dxa"/>
          </w:tcPr>
          <w:p w:rsidR="00543022" w:rsidRDefault="00543022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 осени в нашем селе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 воздух…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227" w:type="dxa"/>
          </w:tcPr>
          <w:p w:rsidR="007566B9" w:rsidRPr="00543022" w:rsidRDefault="007566B9" w:rsidP="0061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… И про воду.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Какие бывают растения.</w:t>
            </w:r>
          </w:p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Тюменской области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Какие бывают животные.</w:t>
            </w:r>
          </w:p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Тюменской области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5227" w:type="dxa"/>
          </w:tcPr>
          <w:p w:rsidR="007566B9" w:rsidRPr="00543022" w:rsidRDefault="007566B9" w:rsidP="00B90A6C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227" w:type="dxa"/>
          </w:tcPr>
          <w:p w:rsidR="007566B9" w:rsidRPr="00543022" w:rsidRDefault="007566B9" w:rsidP="00B90A6C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227" w:type="dxa"/>
          </w:tcPr>
          <w:p w:rsidR="007566B9" w:rsidRPr="00543022" w:rsidRDefault="007566B9" w:rsidP="00B90A6C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Животные живого уголка.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227" w:type="dxa"/>
          </w:tcPr>
          <w:p w:rsidR="007566B9" w:rsidRPr="00543022" w:rsidRDefault="007566B9" w:rsidP="00B90A6C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227" w:type="dxa"/>
          </w:tcPr>
          <w:p w:rsidR="007566B9" w:rsidRPr="00543022" w:rsidRDefault="007566B9" w:rsidP="00B90A6C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  <w:p w:rsidR="007566B9" w:rsidRPr="00543022" w:rsidRDefault="007566B9" w:rsidP="00B9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 Тюменской области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227" w:type="dxa"/>
          </w:tcPr>
          <w:p w:rsidR="007566B9" w:rsidRPr="00543022" w:rsidRDefault="007566B9" w:rsidP="00B90A6C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 xml:space="preserve">Будь природе другом! 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животных в нашем районе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227" w:type="dxa"/>
          </w:tcPr>
          <w:p w:rsidR="007566B9" w:rsidRPr="00543022" w:rsidRDefault="007566B9" w:rsidP="00B90A6C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22" w:rsidTr="006B2C31">
        <w:tc>
          <w:tcPr>
            <w:tcW w:w="7178" w:type="dxa"/>
            <w:gridSpan w:val="3"/>
          </w:tcPr>
          <w:p w:rsidR="00543022" w:rsidRPr="00543022" w:rsidRDefault="00543022" w:rsidP="00543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b/>
                <w:sz w:val="24"/>
                <w:szCs w:val="24"/>
              </w:rPr>
              <w:t>Жизнь города и села.  (10 часов)</w:t>
            </w:r>
          </w:p>
        </w:tc>
        <w:tc>
          <w:tcPr>
            <w:tcW w:w="2393" w:type="dxa"/>
          </w:tcPr>
          <w:p w:rsidR="00543022" w:rsidRDefault="00543022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Культура и образование.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Все профессии важны.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 гости к зиме.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 гости к зиме.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 зимы в нашем селе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по </w:t>
            </w:r>
            <w:r w:rsidRPr="00543022">
              <w:rPr>
                <w:rFonts w:ascii="Times New Roman" w:hAnsi="Times New Roman"/>
                <w:sz w:val="24"/>
                <w:szCs w:val="24"/>
              </w:rPr>
              <w:lastRenderedPageBreak/>
              <w:t>разделу «Жизнь города и села».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Презентация проектов «родной город (село)», «Красная книга», «Профессии».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22" w:rsidTr="00292340">
        <w:tc>
          <w:tcPr>
            <w:tcW w:w="7178" w:type="dxa"/>
            <w:gridSpan w:val="3"/>
          </w:tcPr>
          <w:p w:rsidR="00543022" w:rsidRPr="00543022" w:rsidRDefault="00543022" w:rsidP="00543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b/>
                <w:sz w:val="24"/>
                <w:szCs w:val="24"/>
              </w:rPr>
              <w:t>Здоровье и безопасность. (9 часов)</w:t>
            </w:r>
          </w:p>
        </w:tc>
        <w:tc>
          <w:tcPr>
            <w:tcW w:w="2393" w:type="dxa"/>
          </w:tcPr>
          <w:p w:rsidR="00543022" w:rsidRDefault="00543022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22" w:rsidTr="005018AD">
        <w:tc>
          <w:tcPr>
            <w:tcW w:w="959" w:type="dxa"/>
          </w:tcPr>
          <w:p w:rsidR="00543022" w:rsidRPr="00543022" w:rsidRDefault="00543022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022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227" w:type="dxa"/>
          </w:tcPr>
          <w:p w:rsidR="00543022" w:rsidRPr="00543022" w:rsidRDefault="00543022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2393" w:type="dxa"/>
          </w:tcPr>
          <w:p w:rsidR="00543022" w:rsidRDefault="00543022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Если хочешь, будь здоров.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Школа пешехода.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Пожар!</w:t>
            </w:r>
          </w:p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пожаре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22" w:rsidTr="00E61E27">
        <w:tc>
          <w:tcPr>
            <w:tcW w:w="7178" w:type="dxa"/>
            <w:gridSpan w:val="3"/>
          </w:tcPr>
          <w:p w:rsidR="00543022" w:rsidRPr="00543022" w:rsidRDefault="00543022" w:rsidP="00543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b/>
                <w:sz w:val="24"/>
                <w:szCs w:val="24"/>
              </w:rPr>
              <w:t>Общение. (7 часов)</w:t>
            </w:r>
          </w:p>
        </w:tc>
        <w:tc>
          <w:tcPr>
            <w:tcW w:w="2393" w:type="dxa"/>
          </w:tcPr>
          <w:p w:rsidR="00543022" w:rsidRDefault="00543022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Проект «Родословная».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Мы зрители и пассажиры.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22" w:rsidTr="0087069E">
        <w:tc>
          <w:tcPr>
            <w:tcW w:w="7178" w:type="dxa"/>
            <w:gridSpan w:val="3"/>
          </w:tcPr>
          <w:p w:rsidR="00543022" w:rsidRPr="00543022" w:rsidRDefault="00543022" w:rsidP="00C1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b/>
                <w:sz w:val="24"/>
                <w:szCs w:val="24"/>
              </w:rPr>
              <w:t>Путешествия.  (1</w:t>
            </w:r>
            <w:r w:rsidR="00C13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4302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393" w:type="dxa"/>
          </w:tcPr>
          <w:p w:rsidR="00543022" w:rsidRDefault="00543022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Посмотри вокруг.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616B78">
        <w:trPr>
          <w:trHeight w:val="453"/>
        </w:trPr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 Тюменской области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5227" w:type="dxa"/>
          </w:tcPr>
          <w:p w:rsidR="007566B9" w:rsidRPr="00543022" w:rsidRDefault="007566B9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Тюменская область на карте</w:t>
            </w: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Проект «Города России».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Путешествие по Москве. Московский Кремль.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Город на Неве. Путешествие по планете.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Впереди лето.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02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6B9" w:rsidTr="005018AD">
        <w:tc>
          <w:tcPr>
            <w:tcW w:w="959" w:type="dxa"/>
          </w:tcPr>
          <w:p w:rsidR="007566B9" w:rsidRPr="00543022" w:rsidRDefault="007566B9" w:rsidP="00543022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66B9" w:rsidRPr="00D70DA9" w:rsidRDefault="007566B9" w:rsidP="00172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5227" w:type="dxa"/>
          </w:tcPr>
          <w:p w:rsidR="007566B9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промежуточной аттестации.</w:t>
            </w:r>
            <w:r w:rsidRPr="00543022">
              <w:rPr>
                <w:rFonts w:ascii="Times New Roman" w:hAnsi="Times New Roman"/>
                <w:sz w:val="24"/>
                <w:szCs w:val="24"/>
              </w:rPr>
              <w:t xml:space="preserve"> Презентация проектов «Родословная», «Города России», «Страны мира».</w:t>
            </w:r>
          </w:p>
        </w:tc>
        <w:tc>
          <w:tcPr>
            <w:tcW w:w="2393" w:type="dxa"/>
          </w:tcPr>
          <w:p w:rsidR="007566B9" w:rsidRDefault="007566B9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22" w:rsidTr="005018AD">
        <w:tc>
          <w:tcPr>
            <w:tcW w:w="959" w:type="dxa"/>
          </w:tcPr>
          <w:p w:rsidR="00543022" w:rsidRPr="00C13F8C" w:rsidRDefault="00C13F8C" w:rsidP="00C1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</w:tcPr>
          <w:p w:rsidR="00543022" w:rsidRDefault="00543022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43022" w:rsidRPr="00543022" w:rsidRDefault="00C13F8C" w:rsidP="0054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393" w:type="dxa"/>
          </w:tcPr>
          <w:p w:rsidR="00543022" w:rsidRDefault="00543022" w:rsidP="00501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8AD" w:rsidRPr="004E2AF6" w:rsidRDefault="005018AD" w:rsidP="005018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018AD" w:rsidRPr="004E2AF6" w:rsidSect="0041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F6" w:rsidRDefault="004E2AF6" w:rsidP="004E2AF6">
      <w:pPr>
        <w:spacing w:after="0" w:line="240" w:lineRule="auto"/>
      </w:pPr>
      <w:r>
        <w:separator/>
      </w:r>
    </w:p>
  </w:endnote>
  <w:endnote w:type="continuationSeparator" w:id="0">
    <w:p w:rsidR="004E2AF6" w:rsidRDefault="004E2AF6" w:rsidP="004E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F6" w:rsidRDefault="004E2AF6" w:rsidP="004E2AF6">
      <w:pPr>
        <w:spacing w:after="0" w:line="240" w:lineRule="auto"/>
      </w:pPr>
      <w:r>
        <w:separator/>
      </w:r>
    </w:p>
  </w:footnote>
  <w:footnote w:type="continuationSeparator" w:id="0">
    <w:p w:rsidR="004E2AF6" w:rsidRDefault="004E2AF6" w:rsidP="004E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81"/>
    <w:multiLevelType w:val="hybridMultilevel"/>
    <w:tmpl w:val="E93EB51A"/>
    <w:lvl w:ilvl="0" w:tplc="2A625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95339"/>
    <w:multiLevelType w:val="hybridMultilevel"/>
    <w:tmpl w:val="05FE5A66"/>
    <w:lvl w:ilvl="0" w:tplc="8A4CF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4DF4"/>
    <w:multiLevelType w:val="hybridMultilevel"/>
    <w:tmpl w:val="8BD62CA4"/>
    <w:lvl w:ilvl="0" w:tplc="8A4CF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1342327"/>
    <w:multiLevelType w:val="hybridMultilevel"/>
    <w:tmpl w:val="F8EC04B4"/>
    <w:lvl w:ilvl="0" w:tplc="8A4CF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74A1865"/>
    <w:multiLevelType w:val="hybridMultilevel"/>
    <w:tmpl w:val="04707C9A"/>
    <w:lvl w:ilvl="0" w:tplc="8A4CF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AF6"/>
    <w:rsid w:val="0006360C"/>
    <w:rsid w:val="00153E59"/>
    <w:rsid w:val="001828C1"/>
    <w:rsid w:val="002A0F79"/>
    <w:rsid w:val="00415311"/>
    <w:rsid w:val="004E2AF6"/>
    <w:rsid w:val="005018AD"/>
    <w:rsid w:val="00513BFF"/>
    <w:rsid w:val="00543022"/>
    <w:rsid w:val="00616B78"/>
    <w:rsid w:val="007566B9"/>
    <w:rsid w:val="00A83DDB"/>
    <w:rsid w:val="00C13F8C"/>
    <w:rsid w:val="00CA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A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E2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E2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AF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E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2AF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semiHidden/>
    <w:locked/>
    <w:rsid w:val="005018AD"/>
  </w:style>
  <w:style w:type="paragraph" w:styleId="aa">
    <w:name w:val="Body Text"/>
    <w:basedOn w:val="a"/>
    <w:link w:val="a9"/>
    <w:semiHidden/>
    <w:rsid w:val="005018A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a"/>
    <w:uiPriority w:val="99"/>
    <w:semiHidden/>
    <w:rsid w:val="005018A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018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8AD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0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43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2017-09-06T17:13:00Z</cp:lastPrinted>
  <dcterms:created xsi:type="dcterms:W3CDTF">2017-09-06T00:56:00Z</dcterms:created>
  <dcterms:modified xsi:type="dcterms:W3CDTF">2017-09-06T17:14:00Z</dcterms:modified>
</cp:coreProperties>
</file>