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3" w:rsidRDefault="007741FD" w:rsidP="007741FD">
      <w:pPr>
        <w:pStyle w:val="a4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bCs/>
        </w:rPr>
        <w:t xml:space="preserve"> </w:t>
      </w:r>
    </w:p>
    <w:p w:rsidR="00861E48" w:rsidRPr="00861E48" w:rsidRDefault="00861E48" w:rsidP="00861E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E48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861E48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861E48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861E48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861E48" w:rsidRPr="00861E48" w:rsidRDefault="00861E48" w:rsidP="00861E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E48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861E48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861E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61E48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861E48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861E48" w:rsidRDefault="00861E48" w:rsidP="00861E4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861E48" w:rsidRPr="005D5724" w:rsidRDefault="00861E48" w:rsidP="00861E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861E48" w:rsidRPr="0014286E" w:rsidTr="00EC794E">
        <w:trPr>
          <w:trHeight w:val="2218"/>
        </w:trPr>
        <w:tc>
          <w:tcPr>
            <w:tcW w:w="3464" w:type="dxa"/>
          </w:tcPr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РАССМОТРЕНО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на заседании экспертной группы МО учителей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color w:val="808080"/>
                <w:u w:val="single"/>
                <w:lang w:bidi="en-US"/>
              </w:rPr>
            </w:pPr>
            <w:proofErr w:type="spellStart"/>
            <w:r w:rsidRPr="003E09E7">
              <w:rPr>
                <w:rFonts w:ascii="Times New Roman" w:hAnsi="Times New Roman" w:cs="Times New Roman"/>
                <w:lang w:bidi="en-US"/>
              </w:rPr>
              <w:t>___</w:t>
            </w: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>начальных</w:t>
            </w:r>
            <w:proofErr w:type="spellEnd"/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 xml:space="preserve"> классов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протокол </w:t>
            </w:r>
            <w:proofErr w:type="gramStart"/>
            <w:r w:rsidRPr="003E09E7">
              <w:rPr>
                <w:rFonts w:ascii="Times New Roman" w:hAnsi="Times New Roman" w:cs="Times New Roman"/>
                <w:lang w:bidi="en-US"/>
              </w:rPr>
              <w:t>от</w:t>
            </w:r>
            <w:proofErr w:type="gramEnd"/>
          </w:p>
          <w:p w:rsidR="00861E48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«___» августа  </w:t>
            </w:r>
            <w:r>
              <w:rPr>
                <w:rFonts w:ascii="Times New Roman" w:hAnsi="Times New Roman" w:cs="Times New Roman"/>
                <w:lang w:bidi="en-US"/>
              </w:rPr>
              <w:t xml:space="preserve">2017г  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 №   ___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40" w:type="dxa"/>
          </w:tcPr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СОГЛАСОВАНО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старший методист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 xml:space="preserve">_________________/ 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u w:val="single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____</w:t>
            </w: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 xml:space="preserve">В.Н. </w:t>
            </w:r>
            <w:proofErr w:type="spellStart"/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>Мотенко</w:t>
            </w:r>
            <w:proofErr w:type="spellEnd"/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u w:val="single"/>
                <w:lang w:bidi="en-US"/>
              </w:rPr>
              <w:t xml:space="preserve">__ </w:t>
            </w:r>
            <w:r>
              <w:rPr>
                <w:rFonts w:ascii="Times New Roman" w:hAnsi="Times New Roman" w:cs="Times New Roman"/>
                <w:lang w:bidi="en-US"/>
              </w:rPr>
              <w:t>августа 2017</w:t>
            </w:r>
            <w:r w:rsidRPr="003E09E7">
              <w:rPr>
                <w:rFonts w:ascii="Times New Roman" w:hAnsi="Times New Roman" w:cs="Times New Roman"/>
                <w:lang w:bidi="en-US"/>
              </w:rPr>
              <w:t>г</w:t>
            </w:r>
          </w:p>
        </w:tc>
        <w:tc>
          <w:tcPr>
            <w:tcW w:w="4217" w:type="dxa"/>
          </w:tcPr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УТВЕРЖДЕНО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приказ МАОУ "</w:t>
            </w:r>
            <w:proofErr w:type="spellStart"/>
            <w:r w:rsidRPr="003E09E7">
              <w:rPr>
                <w:rFonts w:ascii="Times New Roman" w:hAnsi="Times New Roman" w:cs="Times New Roman"/>
                <w:lang w:bidi="en-US"/>
              </w:rPr>
              <w:t>Викуловская</w:t>
            </w:r>
            <w:proofErr w:type="spellEnd"/>
            <w:r w:rsidRPr="003E09E7">
              <w:rPr>
                <w:rFonts w:ascii="Times New Roman" w:hAnsi="Times New Roman" w:cs="Times New Roman"/>
                <w:lang w:bidi="en-US"/>
              </w:rPr>
              <w:t xml:space="preserve"> СОШ №2"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от «______»  августа 2017г</w:t>
            </w: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  <w:p w:rsidR="00861E48" w:rsidRPr="003E09E7" w:rsidRDefault="00861E48" w:rsidP="00EC79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E09E7">
              <w:rPr>
                <w:rFonts w:ascii="Times New Roman" w:hAnsi="Times New Roman" w:cs="Times New Roman"/>
                <w:lang w:bidi="en-US"/>
              </w:rPr>
              <w:t>№ _______    -ОД</w:t>
            </w:r>
          </w:p>
        </w:tc>
      </w:tr>
    </w:tbl>
    <w:p w:rsidR="00861E48" w:rsidRPr="0014286E" w:rsidRDefault="00861E48" w:rsidP="00861E48">
      <w:pPr>
        <w:pStyle w:val="a4"/>
        <w:jc w:val="right"/>
        <w:rPr>
          <w:bCs/>
        </w:rPr>
      </w:pPr>
    </w:p>
    <w:p w:rsidR="00861E48" w:rsidRPr="0014286E" w:rsidRDefault="00861E48" w:rsidP="00861E4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1E48" w:rsidRPr="0014286E" w:rsidRDefault="00861E48" w:rsidP="00861E4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1E48" w:rsidRPr="0014286E" w:rsidRDefault="00861E48" w:rsidP="00861E4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3E09E7">
        <w:rPr>
          <w:rFonts w:ascii="Times New Roman" w:hAnsi="Times New Roman" w:cs="Times New Roman"/>
          <w:b/>
          <w:sz w:val="28"/>
          <w:szCs w:val="28"/>
        </w:rPr>
        <w:br/>
      </w:r>
      <w:r w:rsidRPr="003E09E7">
        <w:rPr>
          <w:rFonts w:ascii="Times New Roman" w:hAnsi="Times New Roman" w:cs="Times New Roman"/>
          <w:b/>
          <w:sz w:val="28"/>
          <w:szCs w:val="28"/>
        </w:rPr>
        <w:br/>
      </w: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0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0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изобразительному искусству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color w:val="A6A6A6"/>
          <w:sz w:val="28"/>
          <w:szCs w:val="28"/>
        </w:rPr>
      </w:pPr>
      <w:r w:rsidRPr="003E09E7">
        <w:rPr>
          <w:rFonts w:ascii="Times New Roman" w:hAnsi="Times New Roman" w:cs="Times New Roman"/>
          <w:color w:val="A6A6A6"/>
          <w:sz w:val="28"/>
          <w:szCs w:val="28"/>
        </w:rPr>
        <w:t>название предмета</w:t>
      </w: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09E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            2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proofErr w:type="spellStart"/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>__Квашниной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09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Тамары Григорьевны___</w:t>
      </w: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48" w:rsidRPr="003E09E7" w:rsidRDefault="00861E48" w:rsidP="00861E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E7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861E48" w:rsidRPr="003E09E7" w:rsidRDefault="00861E48" w:rsidP="00861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Pr="00861E48" w:rsidRDefault="00861E48" w:rsidP="0086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rPr>
          <w:rFonts w:ascii="Times New Roman" w:hAnsi="Times New Roman" w:cs="Times New Roman"/>
        </w:rPr>
      </w:pPr>
    </w:p>
    <w:p w:rsidR="00861E48" w:rsidRDefault="00861E48" w:rsidP="0086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48" w:rsidRPr="00861E48" w:rsidRDefault="00861E48" w:rsidP="0086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861E48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861E48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861E4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861E48" w:rsidRPr="00861E48" w:rsidRDefault="00861E48" w:rsidP="0086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48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</w:t>
      </w:r>
      <w:proofErr w:type="spellStart"/>
      <w:r w:rsidRPr="00861E48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861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61E48">
        <w:rPr>
          <w:rFonts w:ascii="Times New Roman" w:hAnsi="Times New Roman" w:cs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861E48"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</w:p>
    <w:p w:rsidR="00861E48" w:rsidRPr="00861E48" w:rsidRDefault="00861E48" w:rsidP="0086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09" w:rsidRPr="00861E48" w:rsidRDefault="00435D09" w:rsidP="00861E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5D09" w:rsidRPr="00861E48" w:rsidRDefault="00435D09" w:rsidP="00272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5D09" w:rsidRPr="00861E48" w:rsidRDefault="00435D09" w:rsidP="00272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8">
        <w:rPr>
          <w:rFonts w:ascii="Times New Roman" w:hAnsi="Times New Roman" w:cs="Times New Roman"/>
          <w:b/>
          <w:sz w:val="24"/>
          <w:szCs w:val="24"/>
        </w:rPr>
        <w:t>к рабочей программе по изобразительному искусству, 2 класс,</w:t>
      </w:r>
    </w:p>
    <w:p w:rsidR="00435D09" w:rsidRPr="00861E48" w:rsidRDefault="00435D09" w:rsidP="00272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8">
        <w:rPr>
          <w:rFonts w:ascii="Times New Roman" w:hAnsi="Times New Roman" w:cs="Times New Roman"/>
          <w:b/>
          <w:sz w:val="24"/>
          <w:szCs w:val="24"/>
        </w:rPr>
        <w:t xml:space="preserve">учителя  </w:t>
      </w:r>
      <w:r w:rsidR="00ED6173" w:rsidRPr="00861E48">
        <w:rPr>
          <w:rFonts w:ascii="Times New Roman" w:hAnsi="Times New Roman" w:cs="Times New Roman"/>
          <w:b/>
          <w:sz w:val="24"/>
          <w:szCs w:val="24"/>
        </w:rPr>
        <w:t>Квашниной Тамары Григорьевны</w:t>
      </w:r>
    </w:p>
    <w:p w:rsidR="00435D09" w:rsidRPr="00861E48" w:rsidRDefault="00435D09" w:rsidP="00272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D09" w:rsidRPr="00ED6173" w:rsidRDefault="00435D09" w:rsidP="00272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3"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D09" w:rsidRPr="00272270" w:rsidRDefault="00E9399C" w:rsidP="0027227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35D09"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 w:rsidR="00723527"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изобразительному искусству д</w:t>
      </w:r>
      <w:r w:rsidR="00435D09"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r w:rsidR="00723527"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35D09"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270">
        <w:rPr>
          <w:rFonts w:ascii="Times New Roman" w:hAnsi="Times New Roman" w:cs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270">
        <w:rPr>
          <w:rFonts w:ascii="Times New Roman" w:hAnsi="Times New Roman" w:cs="Times New Roman"/>
          <w:sz w:val="24"/>
          <w:szCs w:val="24"/>
        </w:rPr>
        <w:tab/>
        <w:t>2. Основная образовательная программа начального общего образования  МАОУ «</w:t>
      </w:r>
      <w:proofErr w:type="spellStart"/>
      <w:r w:rsidRPr="00272270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272270">
        <w:rPr>
          <w:rFonts w:ascii="Times New Roman" w:hAnsi="Times New Roman" w:cs="Times New Roman"/>
          <w:sz w:val="24"/>
          <w:szCs w:val="24"/>
        </w:rPr>
        <w:t xml:space="preserve"> СОШ №2», утвержденная приказом от 15.06.2016 №  90/10 - ОД;</w:t>
      </w:r>
    </w:p>
    <w:p w:rsidR="00435D09" w:rsidRPr="00272270" w:rsidRDefault="00435D09" w:rsidP="00272270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27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62B91">
        <w:rPr>
          <w:rFonts w:ascii="Times New Roman" w:hAnsi="Times New Roman" w:cs="Times New Roman"/>
          <w:sz w:val="24"/>
          <w:szCs w:val="24"/>
        </w:rPr>
        <w:t xml:space="preserve"> </w:t>
      </w:r>
      <w:r w:rsidRPr="00272270">
        <w:rPr>
          <w:rFonts w:ascii="Times New Roman" w:hAnsi="Times New Roman" w:cs="Times New Roman"/>
          <w:sz w:val="24"/>
          <w:szCs w:val="24"/>
        </w:rPr>
        <w:t>Авторская программа:</w:t>
      </w:r>
      <w:r w:rsidR="00723527" w:rsidRPr="0027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9B" w:rsidRPr="00663A9B">
        <w:rPr>
          <w:rFonts w:ascii="Times New Roman" w:hAnsi="Times New Roman" w:cs="Times New Roman"/>
          <w:color w:val="000000"/>
        </w:rPr>
        <w:t>Неменский</w:t>
      </w:r>
      <w:proofErr w:type="spellEnd"/>
      <w:r w:rsidR="00663A9B" w:rsidRPr="00663A9B">
        <w:rPr>
          <w:rFonts w:ascii="Times New Roman" w:hAnsi="Times New Roman" w:cs="Times New Roman"/>
          <w:color w:val="000000"/>
        </w:rPr>
        <w:t xml:space="preserve"> Б. М., </w:t>
      </w:r>
      <w:proofErr w:type="spellStart"/>
      <w:r w:rsidR="00663A9B" w:rsidRPr="00663A9B">
        <w:rPr>
          <w:rFonts w:ascii="Times New Roman" w:hAnsi="Times New Roman" w:cs="Times New Roman"/>
          <w:color w:val="000000"/>
        </w:rPr>
        <w:t>Неменская</w:t>
      </w:r>
      <w:proofErr w:type="spellEnd"/>
      <w:r w:rsidR="00663A9B" w:rsidRPr="00663A9B">
        <w:rPr>
          <w:rFonts w:ascii="Times New Roman" w:hAnsi="Times New Roman" w:cs="Times New Roman"/>
          <w:color w:val="000000"/>
        </w:rPr>
        <w:t xml:space="preserve"> Л.А., Горяева Н.А., </w:t>
      </w:r>
      <w:proofErr w:type="spellStart"/>
      <w:r w:rsidR="00663A9B" w:rsidRPr="00663A9B">
        <w:rPr>
          <w:rFonts w:ascii="Times New Roman" w:hAnsi="Times New Roman" w:cs="Times New Roman"/>
          <w:color w:val="000000"/>
        </w:rPr>
        <w:t>Коблова</w:t>
      </w:r>
      <w:proofErr w:type="spellEnd"/>
      <w:r w:rsidR="00663A9B" w:rsidRPr="00663A9B">
        <w:rPr>
          <w:rFonts w:ascii="Times New Roman" w:hAnsi="Times New Roman" w:cs="Times New Roman"/>
          <w:color w:val="000000"/>
        </w:rPr>
        <w:t xml:space="preserve"> О.А., Мухина Т.А.</w:t>
      </w:r>
      <w:r w:rsidR="00663A9B">
        <w:rPr>
          <w:color w:val="000000"/>
        </w:rPr>
        <w:t xml:space="preserve"> </w:t>
      </w:r>
      <w:r w:rsidR="00663A9B" w:rsidRPr="0066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11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="00D3511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D351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2B91" w:rsidRPr="00062B91">
        <w:rPr>
          <w:rFonts w:ascii="Times New Roman" w:hAnsi="Times New Roman" w:cs="Times New Roman"/>
          <w:color w:val="000000"/>
          <w:sz w:val="24"/>
          <w:szCs w:val="24"/>
        </w:rPr>
        <w:t>1-4 классы</w:t>
      </w:r>
      <w:r w:rsidR="00723527" w:rsidRPr="002722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118">
        <w:rPr>
          <w:rFonts w:ascii="Times New Roman" w:hAnsi="Times New Roman" w:cs="Times New Roman"/>
          <w:color w:val="231F20"/>
          <w:sz w:val="24"/>
          <w:szCs w:val="24"/>
        </w:rPr>
        <w:t>— М.: Просвещение, 2015</w:t>
      </w:r>
      <w:r w:rsidR="00E9399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7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63A9B">
        <w:rPr>
          <w:rFonts w:ascii="Times New Roman" w:hAnsi="Times New Roman" w:cs="Times New Roman"/>
          <w:color w:val="231F20"/>
          <w:sz w:val="24"/>
          <w:szCs w:val="24"/>
        </w:rPr>
        <w:t>– 128с.</w:t>
      </w:r>
      <w:r w:rsidR="00A2627A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2270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МАОУ «</w:t>
      </w:r>
      <w:proofErr w:type="spellStart"/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ОД;</w:t>
      </w:r>
    </w:p>
    <w:p w:rsidR="00435D09" w:rsidRPr="00272270" w:rsidRDefault="00435D09" w:rsidP="002722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22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722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2B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435D09" w:rsidRPr="00272270" w:rsidRDefault="004243D0" w:rsidP="0027227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Курс «Изобразительное искусство» во 2 классе рассчитан на 34 часа( 1 час в неделю)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программе произошли незначительные изменения.1 час резервного времени отводится на проведение промежуточной аттестации за счёт сокращения часов с 2 до 1. в теме «</w:t>
      </w:r>
      <w:r w:rsidRPr="00272270">
        <w:rPr>
          <w:rFonts w:ascii="Times New Roman" w:hAnsi="Times New Roman" w:cs="Times New Roman"/>
          <w:sz w:val="24"/>
          <w:szCs w:val="24"/>
        </w:rPr>
        <w:t>Весна идет». Цвет как средство выражения: тихие (глухие) и звонкие цвета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5D09" w:rsidRDefault="00435D09" w:rsidP="00272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70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 w:rsidRPr="00272270">
        <w:rPr>
          <w:color w:val="000000"/>
          <w:sz w:val="24"/>
          <w:szCs w:val="24"/>
        </w:rPr>
        <w:t xml:space="preserve"> </w:t>
      </w:r>
      <w:r w:rsidRPr="0027227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формирование функциональной грамотности и коммуникативной компетентности </w:t>
      </w:r>
      <w:proofErr w:type="gramStart"/>
      <w:r w:rsidRPr="002722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2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2B91" w:rsidRPr="00272270" w:rsidRDefault="00062B91" w:rsidP="00272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A9B" w:rsidRDefault="00435D09" w:rsidP="006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27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D35118" w:rsidRPr="00663A9B" w:rsidRDefault="00435D09" w:rsidP="006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270">
        <w:rPr>
          <w:shd w:val="clear" w:color="auto" w:fill="FFFFFF"/>
        </w:rPr>
        <w:tab/>
      </w:r>
    </w:p>
    <w:p w:rsidR="00723527" w:rsidRDefault="00723527" w:rsidP="00663A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272270">
        <w:rPr>
          <w:color w:val="000000"/>
        </w:rPr>
        <w:t>Коротеева</w:t>
      </w:r>
      <w:proofErr w:type="spellEnd"/>
      <w:r w:rsidRPr="00272270">
        <w:rPr>
          <w:color w:val="000000"/>
        </w:rPr>
        <w:t xml:space="preserve"> Е.И.   Изобразительное искусство. Искусство и ты. 2 класс: </w:t>
      </w:r>
      <w:bookmarkStart w:id="0" w:name="_GoBack"/>
      <w:r w:rsidR="003B7C90" w:rsidRPr="003B7C90">
        <w:rPr>
          <w:bCs/>
          <w:color w:val="000000"/>
        </w:rPr>
        <w:t xml:space="preserve">Учебник для общеобразовательных </w:t>
      </w:r>
      <w:r w:rsidR="003B7C90">
        <w:rPr>
          <w:bCs/>
          <w:color w:val="000000"/>
        </w:rPr>
        <w:t>организаций</w:t>
      </w:r>
      <w:r w:rsidR="003B7C90" w:rsidRPr="003B7C90">
        <w:rPr>
          <w:bCs/>
          <w:color w:val="000000"/>
        </w:rPr>
        <w:t xml:space="preserve">. </w:t>
      </w:r>
      <w:bookmarkEnd w:id="0"/>
      <w:r w:rsidR="003B7C90">
        <w:rPr>
          <w:bCs/>
          <w:color w:val="000000"/>
        </w:rPr>
        <w:t xml:space="preserve">Под редакцией Б.М. </w:t>
      </w:r>
      <w:proofErr w:type="spellStart"/>
      <w:r w:rsidR="003B7C90">
        <w:rPr>
          <w:bCs/>
          <w:color w:val="000000"/>
        </w:rPr>
        <w:t>Неменского</w:t>
      </w:r>
      <w:proofErr w:type="spellEnd"/>
      <w:r w:rsidR="003B7C90">
        <w:rPr>
          <w:bCs/>
          <w:color w:val="000000"/>
        </w:rPr>
        <w:t xml:space="preserve"> </w:t>
      </w:r>
      <w:r w:rsidR="00A2627A">
        <w:rPr>
          <w:color w:val="000000"/>
        </w:rPr>
        <w:t xml:space="preserve">- </w:t>
      </w:r>
      <w:r w:rsidR="00A2627A">
        <w:rPr>
          <w:color w:val="000000"/>
          <w:shd w:val="clear" w:color="auto" w:fill="FFFFFF"/>
        </w:rPr>
        <w:t xml:space="preserve">М.: </w:t>
      </w:r>
      <w:r w:rsidRPr="00272270">
        <w:rPr>
          <w:color w:val="000000"/>
          <w:shd w:val="clear" w:color="auto" w:fill="FFFFFF"/>
        </w:rPr>
        <w:t>Просвеще</w:t>
      </w:r>
      <w:r w:rsidR="00A2627A">
        <w:rPr>
          <w:color w:val="000000"/>
          <w:shd w:val="clear" w:color="auto" w:fill="FFFFFF"/>
        </w:rPr>
        <w:t>ние,</w:t>
      </w:r>
      <w:r w:rsidR="00272270">
        <w:rPr>
          <w:color w:val="000000"/>
          <w:shd w:val="clear" w:color="auto" w:fill="FFFFFF"/>
        </w:rPr>
        <w:t xml:space="preserve"> 2016г.</w:t>
      </w:r>
    </w:p>
    <w:p w:rsidR="00435D09" w:rsidRPr="00272270" w:rsidRDefault="00435D09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23527" w:rsidRPr="00272270" w:rsidRDefault="00723527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23527" w:rsidRPr="00272270" w:rsidRDefault="00723527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35D09" w:rsidRPr="00272270" w:rsidRDefault="00435D09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35D09" w:rsidRDefault="00435D09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9399C" w:rsidRDefault="00E9399C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P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9399C" w:rsidRPr="00861E48" w:rsidRDefault="00723527" w:rsidP="00E93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61E48">
        <w:rPr>
          <w:b/>
          <w:bCs/>
        </w:rPr>
        <w:t>Планируемые результаты освоения учебного предмета</w:t>
      </w:r>
    </w:p>
    <w:p w:rsidR="00723527" w:rsidRPr="00861E48" w:rsidRDefault="00723527" w:rsidP="00E93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61E48">
        <w:rPr>
          <w:b/>
          <w:bCs/>
        </w:rPr>
        <w:t>«Изобразительное искусство»</w:t>
      </w:r>
    </w:p>
    <w:p w:rsidR="00E9399C" w:rsidRPr="00861E48" w:rsidRDefault="00E9399C" w:rsidP="00E93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Раздел «Восприятие искусства и виды художественной деятельности».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Выпускник научится: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различать основные виды и жанры пластических искусств, понимать их специфику;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proofErr w:type="gramStart"/>
      <w:r w:rsidRPr="00272270">
        <w:t>эмоционально-ценностно</w:t>
      </w:r>
      <w:proofErr w:type="gramEnd"/>
      <w:r w:rsidRPr="00272270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72270">
        <w:t>•</w:t>
      </w:r>
      <w:r w:rsidRPr="00272270">
        <w:rPr>
          <w:rStyle w:val="apple-converted-space"/>
        </w:rPr>
        <w:t> </w:t>
      </w:r>
      <w:r w:rsidRPr="00272270"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называть ведущие художественные музеи России и художественные музеи своего региона.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272270">
        <w:rPr>
          <w:b/>
          <w:i/>
        </w:rPr>
        <w:t>Выпускник получит возможность научиться: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Раздел «Восприятие искусства и виды художественной деятельности».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Выпускник научится: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различать основные виды и жанры пластических искусств, понимать их специфику;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proofErr w:type="gramStart"/>
      <w:r w:rsidRPr="00272270">
        <w:t>эмоционально-ценностно</w:t>
      </w:r>
      <w:proofErr w:type="gramEnd"/>
      <w:r w:rsidRPr="00272270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72270">
        <w:t>•</w:t>
      </w:r>
      <w:r w:rsidRPr="00272270">
        <w:rPr>
          <w:rStyle w:val="apple-converted-space"/>
        </w:rPr>
        <w:t> </w:t>
      </w:r>
      <w:r w:rsidRPr="00272270"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называть ведущие художественные музеи России и художественные музеи своего региона.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272270">
        <w:rPr>
          <w:b/>
          <w:i/>
        </w:rPr>
        <w:t>Выпускник получит возможность научиться: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Раздел «Азбука искусства. Как говорит искусство?».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Выпускник научится: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создавать простые композиции на заданную тему на плоскости и в пространстве;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lastRenderedPageBreak/>
        <w:t>•</w:t>
      </w:r>
      <w:r w:rsidRPr="00272270">
        <w:rPr>
          <w:rStyle w:val="apple-converted-space"/>
        </w:rPr>
        <w:t> </w:t>
      </w:r>
      <w:r w:rsidRPr="00272270"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72270">
        <w:t>•</w:t>
      </w:r>
      <w:r w:rsidRPr="00272270">
        <w:rPr>
          <w:rStyle w:val="apple-converted-space"/>
        </w:rPr>
        <w:t> </w:t>
      </w:r>
      <w:r w:rsidRPr="00272270"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272270">
        <w:rPr>
          <w:b/>
          <w:i/>
        </w:rPr>
        <w:t>Выпускник получит возможность научиться: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72270">
        <w:rPr>
          <w:i/>
        </w:rPr>
        <w:t>Paint</w:t>
      </w:r>
      <w:proofErr w:type="spellEnd"/>
      <w:r w:rsidRPr="00272270">
        <w:rPr>
          <w:i/>
        </w:rPr>
        <w:t>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Раздел «Значимые темы искусства. О чем говорит искусство?».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72270">
        <w:rPr>
          <w:b/>
        </w:rPr>
        <w:t>Выпускник научится: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осознавать главные темы искусства и отражать их в собственной художественно-творческой деятельности;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72270">
        <w:t>цветоведения</w:t>
      </w:r>
      <w:proofErr w:type="spellEnd"/>
      <w:r w:rsidRPr="00272270">
        <w:t>, усвоенные способы действия;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</w:pPr>
      <w:r w:rsidRPr="00272270">
        <w:t>•</w:t>
      </w:r>
      <w:r w:rsidRPr="00272270">
        <w:rPr>
          <w:rStyle w:val="apple-converted-space"/>
        </w:rPr>
        <w:t> </w:t>
      </w:r>
      <w:r w:rsidRPr="00272270"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272270">
        <w:rPr>
          <w:b/>
          <w:i/>
        </w:rPr>
        <w:t>Выпускник получит возможность научиться: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видеть, чувствовать и изображать красоту и разнообразие природы, человека, зданий, предметов;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изображать пейзажи, натюрморты, портреты, выражая к ним свое эмоциональное отношение;</w:t>
      </w:r>
    </w:p>
    <w:p w:rsidR="00E9399C" w:rsidRPr="00272270" w:rsidRDefault="00E9399C" w:rsidP="00E9399C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72270">
        <w:rPr>
          <w:i/>
        </w:rPr>
        <w:t>•</w:t>
      </w:r>
      <w:r w:rsidRPr="00272270">
        <w:rPr>
          <w:rStyle w:val="apple-converted-space"/>
          <w:i/>
        </w:rPr>
        <w:t> </w:t>
      </w:r>
      <w:r w:rsidRPr="00272270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9399C" w:rsidRPr="00272270" w:rsidRDefault="00E9399C" w:rsidP="00E93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72270" w:rsidRDefault="00723527" w:rsidP="00272270">
      <w:pPr>
        <w:pStyle w:val="a3"/>
        <w:shd w:val="clear" w:color="auto" w:fill="FFFFFF"/>
        <w:spacing w:before="0" w:beforeAutospacing="0" w:after="0" w:afterAutospacing="0"/>
        <w:jc w:val="both"/>
      </w:pPr>
      <w:r w:rsidRPr="00272270">
        <w:rPr>
          <w:b/>
          <w:bCs/>
        </w:rPr>
        <w:t>Личностные результаты</w:t>
      </w:r>
      <w:r w:rsidRPr="00272270">
        <w:rPr>
          <w:rStyle w:val="apple-converted-space"/>
        </w:rPr>
        <w:t> 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t>чувство гордости за культуру и искусство Родины, своего народа;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t>уважительное отношение к культуре и искусству других народов нашей страны и мира в целом;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t>понимание особой роли культуры и искусства в жизни общества и каждого отдельного человека;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72270">
        <w:lastRenderedPageBreak/>
        <w:t>сформированность</w:t>
      </w:r>
      <w:proofErr w:type="spellEnd"/>
      <w:r w:rsidRPr="00272270">
        <w:t xml:space="preserve"> эстетических чувств, художественно-творческого мышления, наблюдательности и фантазии;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72270">
        <w:t>сформированность</w:t>
      </w:r>
      <w:proofErr w:type="spellEnd"/>
      <w:r w:rsidRPr="00272270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rPr>
          <w:color w:val="000000"/>
        </w:rPr>
        <w:t>овладение навыками коллективной деятельности</w:t>
      </w:r>
      <w:r w:rsidRPr="00272270">
        <w:rPr>
          <w:rStyle w:val="apple-converted-space"/>
          <w:color w:val="000000"/>
        </w:rPr>
        <w:t> </w:t>
      </w:r>
      <w:r w:rsidRPr="00272270">
        <w:t>в процессе совместной творческой работы</w:t>
      </w:r>
      <w:r w:rsidRPr="00272270">
        <w:rPr>
          <w:rStyle w:val="apple-converted-space"/>
        </w:rPr>
        <w:t> </w:t>
      </w:r>
      <w:r w:rsidRPr="00272270">
        <w:rPr>
          <w:color w:val="000000"/>
        </w:rPr>
        <w:t>в команде одноклассников под руководством учителя;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23527" w:rsidRPr="00272270" w:rsidRDefault="00723527" w:rsidP="002722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72270" w:rsidRDefault="00723527" w:rsidP="0027227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272270">
        <w:rPr>
          <w:b/>
          <w:bCs/>
        </w:rPr>
        <w:t>Метапредметные</w:t>
      </w:r>
      <w:proofErr w:type="spellEnd"/>
      <w:r w:rsidRPr="00272270">
        <w:rPr>
          <w:b/>
          <w:bCs/>
        </w:rPr>
        <w:t xml:space="preserve"> результаты</w:t>
      </w:r>
      <w:r w:rsidRPr="00272270">
        <w:rPr>
          <w:rStyle w:val="apple-converted-space"/>
        </w:rPr>
        <w:t> 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овладение умением вести диалог, распределять функции и роли в процессе выполнения коллективной творческой работы;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рационально строить самостоятельную творческую деятельность, умение организовать место занятий;</w:t>
      </w:r>
    </w:p>
    <w:p w:rsidR="00723527" w:rsidRPr="00272270" w:rsidRDefault="00723527" w:rsidP="002722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72270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72270" w:rsidRDefault="00723527" w:rsidP="00272270">
      <w:pPr>
        <w:pStyle w:val="a3"/>
        <w:shd w:val="clear" w:color="auto" w:fill="FFFFFF"/>
        <w:spacing w:before="0" w:beforeAutospacing="0" w:after="0" w:afterAutospacing="0"/>
        <w:jc w:val="both"/>
      </w:pPr>
      <w:r w:rsidRPr="00272270">
        <w:rPr>
          <w:b/>
          <w:bCs/>
        </w:rPr>
        <w:t>Предметные результаты</w:t>
      </w:r>
      <w:r w:rsidRPr="00272270">
        <w:rPr>
          <w:rStyle w:val="apple-converted-space"/>
        </w:rPr>
        <w:t> 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272270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знание основных видов и жанров пространственно-визуальных искусств;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понимание образной природы искусства;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эстетическая оценка явлений природы, событий окружающего мира;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применение художественных умений, знаний и представлений в процессе выполнения художественно-творческих работ;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усвоение названий ведущих художественных музеев России и художественных музеев своего региона;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72270">
        <w:t>мение</w:t>
      </w:r>
      <w:proofErr w:type="spellEnd"/>
      <w:r w:rsidRPr="00272270"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способность передавать в художественно-творческой деятельности характер, эмоциональные состояния и свое отно</w:t>
      </w:r>
      <w:r w:rsidRPr="00272270">
        <w:softHyphen/>
        <w:t>шение к природе, человеку, обществу;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компоновать на плоскости листа и в объеме задуманный художественный образ;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 xml:space="preserve">освоение умений применять в художественно—творческой деятельности основ </w:t>
      </w:r>
      <w:proofErr w:type="spellStart"/>
      <w:r w:rsidRPr="00272270">
        <w:t>цветоведения</w:t>
      </w:r>
      <w:proofErr w:type="spellEnd"/>
      <w:r w:rsidRPr="00272270">
        <w:t>, основ графической грамоты;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объяснять значение памятников и архитектурной среды древнего зодчества для современного общества;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723527" w:rsidRPr="00272270" w:rsidRDefault="00723527" w:rsidP="002722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72270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23527" w:rsidRPr="00272270" w:rsidRDefault="00723527" w:rsidP="00272270">
      <w:pPr>
        <w:pStyle w:val="a3"/>
        <w:spacing w:before="0" w:beforeAutospacing="0" w:after="0" w:afterAutospacing="0"/>
        <w:jc w:val="both"/>
        <w:rPr>
          <w:b/>
        </w:rPr>
      </w:pPr>
      <w:r w:rsidRPr="00272270">
        <w:t xml:space="preserve">В результате изучения изобразительного искусства в начальной школе у </w:t>
      </w:r>
      <w:r w:rsidRPr="00272270">
        <w:rPr>
          <w:b/>
        </w:rPr>
        <w:t>выпускников будут сформированы основы художественной культуры:</w:t>
      </w:r>
    </w:p>
    <w:p w:rsidR="00723527" w:rsidRPr="00272270" w:rsidRDefault="00723527" w:rsidP="00272270">
      <w:pPr>
        <w:pStyle w:val="a3"/>
        <w:spacing w:before="0" w:beforeAutospacing="0" w:after="0" w:afterAutospacing="0"/>
        <w:ind w:firstLine="709"/>
        <w:jc w:val="both"/>
      </w:pPr>
      <w:r w:rsidRPr="00272270">
        <w:t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723527" w:rsidRPr="00272270" w:rsidRDefault="00723527" w:rsidP="00272270">
      <w:pPr>
        <w:pStyle w:val="a3"/>
        <w:spacing w:before="0" w:beforeAutospacing="0" w:after="0" w:afterAutospacing="0"/>
        <w:ind w:firstLine="709"/>
        <w:jc w:val="both"/>
      </w:pPr>
      <w:r w:rsidRPr="00272270">
        <w:t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</w:t>
      </w:r>
    </w:p>
    <w:p w:rsidR="00723527" w:rsidRPr="00272270" w:rsidRDefault="00723527" w:rsidP="00272270">
      <w:pPr>
        <w:pStyle w:val="a3"/>
        <w:spacing w:before="0" w:beforeAutospacing="0" w:after="0" w:afterAutospacing="0"/>
        <w:ind w:firstLine="709"/>
        <w:jc w:val="both"/>
      </w:pPr>
      <w:r w:rsidRPr="00272270"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723527" w:rsidRPr="00272270" w:rsidRDefault="00723527" w:rsidP="00272270">
      <w:pPr>
        <w:pStyle w:val="a3"/>
        <w:spacing w:before="0" w:beforeAutospacing="0" w:after="0" w:afterAutospacing="0"/>
        <w:ind w:firstLine="709"/>
        <w:jc w:val="both"/>
      </w:pPr>
      <w:r w:rsidRPr="00272270">
        <w:t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</w:t>
      </w:r>
    </w:p>
    <w:p w:rsidR="00723527" w:rsidRPr="00272270" w:rsidRDefault="00723527" w:rsidP="00272270">
      <w:pPr>
        <w:pStyle w:val="a3"/>
        <w:spacing w:before="0" w:beforeAutospacing="0" w:after="0" w:afterAutospacing="0"/>
        <w:ind w:firstLine="709"/>
        <w:jc w:val="both"/>
      </w:pPr>
      <w:r w:rsidRPr="00272270"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2270" w:rsidRPr="00272270" w:rsidRDefault="00272270" w:rsidP="0027227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17DE4" w:rsidRPr="00861E48" w:rsidRDefault="00B17DE4" w:rsidP="00E9399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61E48">
        <w:rPr>
          <w:b/>
          <w:bCs/>
        </w:rPr>
        <w:t xml:space="preserve">Содержание </w:t>
      </w:r>
      <w:r w:rsidR="00723527" w:rsidRPr="00861E48">
        <w:rPr>
          <w:b/>
          <w:bCs/>
        </w:rPr>
        <w:t>учебного предмета</w:t>
      </w:r>
    </w:p>
    <w:p w:rsidR="00E9399C" w:rsidRPr="00861E48" w:rsidRDefault="00E9399C" w:rsidP="00E9399C">
      <w:pPr>
        <w:pStyle w:val="a3"/>
        <w:spacing w:before="0" w:beforeAutospacing="0" w:after="0" w:afterAutospacing="0"/>
        <w:jc w:val="center"/>
      </w:pP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rPr>
          <w:b/>
          <w:bCs/>
        </w:rPr>
        <w:t>Чем и как работают художники</w:t>
      </w:r>
      <w:r w:rsidR="00861E48">
        <w:rPr>
          <w:b/>
          <w:bCs/>
        </w:rPr>
        <w:t>- 9ч-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Три основные краски –</w:t>
      </w:r>
      <w:r w:rsidR="00272270">
        <w:t xml:space="preserve"> </w:t>
      </w:r>
      <w:r w:rsidRPr="00272270">
        <w:t>красная, синяя, желтая.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Пять красок — все богатство цвета и тона.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Пастель и цветные мелки, акварель, их выразительные возможности.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Выразительные возможности аппликации.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Выразительные возможности графических материалов.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Выразительность материалов для работы в объеме.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Выразительные возможности бумаги.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Для художника любой материал может стать выразительным (обобщение темы).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br/>
      </w:r>
      <w:r w:rsidRPr="00272270">
        <w:rPr>
          <w:b/>
          <w:bCs/>
        </w:rPr>
        <w:t>Реальность и фантазия</w:t>
      </w:r>
      <w:r w:rsidR="00861E48">
        <w:rPr>
          <w:b/>
          <w:bCs/>
        </w:rPr>
        <w:t>-7ч.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Изображение и реальность.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Изображение и фантазия.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Украшение и реальность.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Украшение и фантазия.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Постройка и реальность.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Постройка и фантазия.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Братья-Мастера Изображения, украшения и Постройки всегда работают вместе (обобщение темы).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br/>
      </w:r>
      <w:r w:rsidRPr="00272270">
        <w:rPr>
          <w:b/>
          <w:bCs/>
        </w:rPr>
        <w:t>О чём говорит искусство</w:t>
      </w:r>
      <w:r w:rsidR="00861E48">
        <w:rPr>
          <w:b/>
          <w:bCs/>
        </w:rPr>
        <w:t>-11ч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Выражение характера изображаемых животных.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Выражение характера человека в изображении: мужской образ.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Выражение характера человека в изображении: женский образ.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Образ человека и его характер, выраженный в объеме.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Изображение природы в различных состояниях.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Выражение характера человека через украшение.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Выражение намерений через украшение.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br/>
      </w:r>
      <w:r w:rsidRPr="00272270">
        <w:rPr>
          <w:b/>
          <w:bCs/>
        </w:rPr>
        <w:t>Как говорит искусство</w:t>
      </w:r>
      <w:r w:rsidR="00861E48">
        <w:rPr>
          <w:b/>
          <w:bCs/>
        </w:rPr>
        <w:t>-7ч.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Цвет как средство выражения. Теплые и холодные цвета. Борьба теплого и холодного.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Цвет как средство выражения: тихие (глухие) и звонкие цвета.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Линия как средство выражения: ритм линий.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Линия как средство выражения: характер линий.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Ритм пятен как средство выражения.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Пропорции выражают характер.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Ритм линий и пятен, цвет, пропорции — средства выразительности.</w:t>
      </w:r>
    </w:p>
    <w:p w:rsidR="00B17DE4" w:rsidRPr="00272270" w:rsidRDefault="00B17DE4" w:rsidP="00272270">
      <w:pPr>
        <w:pStyle w:val="a3"/>
        <w:spacing w:before="0" w:beforeAutospacing="0" w:after="0" w:afterAutospacing="0"/>
        <w:jc w:val="both"/>
      </w:pPr>
      <w:r w:rsidRPr="00272270">
        <w:t>Обобщающий урок года.</w:t>
      </w:r>
    </w:p>
    <w:p w:rsidR="00B17DE4" w:rsidRPr="00272270" w:rsidRDefault="00B17DE4" w:rsidP="002722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B17DE4" w:rsidRPr="00272270" w:rsidRDefault="00B17DE4" w:rsidP="002722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B17DE4" w:rsidRPr="00272270" w:rsidRDefault="00B17DE4" w:rsidP="002722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9828F1" w:rsidRPr="00272270" w:rsidRDefault="009828F1" w:rsidP="00272270">
      <w:pPr>
        <w:spacing w:after="0" w:line="240" w:lineRule="auto"/>
        <w:jc w:val="both"/>
        <w:rPr>
          <w:sz w:val="24"/>
          <w:szCs w:val="24"/>
        </w:rPr>
      </w:pPr>
    </w:p>
    <w:p w:rsidR="00C97E6E" w:rsidRPr="00272270" w:rsidRDefault="00C97E6E" w:rsidP="00272270">
      <w:pPr>
        <w:spacing w:after="0" w:line="240" w:lineRule="auto"/>
        <w:jc w:val="both"/>
        <w:rPr>
          <w:sz w:val="24"/>
          <w:szCs w:val="24"/>
        </w:rPr>
      </w:pPr>
    </w:p>
    <w:p w:rsidR="00C97E6E" w:rsidRPr="00272270" w:rsidRDefault="00C97E6E" w:rsidP="00272270">
      <w:pPr>
        <w:spacing w:after="0" w:line="240" w:lineRule="auto"/>
        <w:jc w:val="both"/>
        <w:rPr>
          <w:sz w:val="24"/>
          <w:szCs w:val="24"/>
        </w:rPr>
      </w:pPr>
    </w:p>
    <w:p w:rsidR="00C97E6E" w:rsidRDefault="00C97E6E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272270" w:rsidRDefault="00272270" w:rsidP="00272270">
      <w:pPr>
        <w:spacing w:after="0" w:line="240" w:lineRule="auto"/>
        <w:jc w:val="both"/>
        <w:rPr>
          <w:sz w:val="24"/>
          <w:szCs w:val="24"/>
        </w:rPr>
      </w:pPr>
    </w:p>
    <w:p w:rsidR="00C97E6E" w:rsidRPr="00272270" w:rsidRDefault="00C97E6E" w:rsidP="00272270">
      <w:pPr>
        <w:spacing w:after="0" w:line="240" w:lineRule="auto"/>
        <w:jc w:val="both"/>
        <w:rPr>
          <w:sz w:val="24"/>
          <w:szCs w:val="24"/>
        </w:rPr>
      </w:pPr>
    </w:p>
    <w:p w:rsidR="00C97E6E" w:rsidRPr="00E9399C" w:rsidRDefault="00C97E6E" w:rsidP="0027227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E9399C">
        <w:rPr>
          <w:rFonts w:ascii="Times New Roman" w:eastAsiaTheme="minorEastAsia" w:hAnsi="Times New Roman"/>
          <w:b/>
          <w:sz w:val="28"/>
          <w:szCs w:val="24"/>
          <w:lang w:eastAsia="ru-RU"/>
        </w:rPr>
        <w:t>Тематическое планирование</w:t>
      </w:r>
    </w:p>
    <w:p w:rsidR="00272270" w:rsidRPr="00E9399C" w:rsidRDefault="00272270" w:rsidP="0027227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tbl>
      <w:tblPr>
        <w:tblStyle w:val="a5"/>
        <w:tblW w:w="10206" w:type="dxa"/>
        <w:tblInd w:w="-34" w:type="dxa"/>
        <w:tblLook w:val="04A0"/>
      </w:tblPr>
      <w:tblGrid>
        <w:gridCol w:w="1134"/>
        <w:gridCol w:w="1276"/>
        <w:gridCol w:w="7796"/>
      </w:tblGrid>
      <w:tr w:rsidR="00C97E6E" w:rsidRPr="00272270" w:rsidTr="004865F9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7E6E" w:rsidRPr="00272270" w:rsidRDefault="00C97E6E" w:rsidP="002722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ED6173" w:rsidP="00ED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97E6E" w:rsidRPr="00272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C97E6E" w:rsidRPr="00272270" w:rsidTr="004865F9">
        <w:trPr>
          <w:trHeight w:val="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   (9 ч)</w:t>
            </w:r>
          </w:p>
        </w:tc>
      </w:tr>
      <w:tr w:rsidR="00C97E6E" w:rsidRPr="00272270" w:rsidTr="004865F9">
        <w:trPr>
          <w:trHeight w:val="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Учусь быть зрителем, художником. Природа и художник. Художник рисует красками, мелками и тушью. </w:t>
            </w:r>
          </w:p>
        </w:tc>
      </w:tr>
      <w:tr w:rsidR="00C97E6E" w:rsidRPr="00272270" w:rsidTr="004865F9">
        <w:trPr>
          <w:trHeight w:val="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4243D0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E6E" w:rsidRPr="00272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97E6E" w:rsidRPr="00272270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  <w:r w:rsidR="00C97E6E" w:rsidRPr="00272270">
              <w:rPr>
                <w:rFonts w:ascii="Times New Roman" w:hAnsi="Times New Roman" w:cs="Times New Roman"/>
                <w:sz w:val="24"/>
                <w:szCs w:val="24"/>
              </w:rPr>
              <w:t>. Как работать кистью?</w:t>
            </w:r>
          </w:p>
        </w:tc>
      </w:tr>
      <w:tr w:rsidR="00C97E6E" w:rsidRPr="00272270" w:rsidTr="004865F9">
        <w:trPr>
          <w:trHeight w:val="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4243D0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контроля. 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E6E" w:rsidRPr="002722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97E6E" w:rsidRPr="00272270">
              <w:rPr>
                <w:rFonts w:ascii="Times New Roman" w:hAnsi="Times New Roman" w:cs="Times New Roman"/>
                <w:sz w:val="24"/>
                <w:szCs w:val="24"/>
              </w:rPr>
              <w:t>Цветочная поляна» Три основных цвета-желтый, красный, синий.</w:t>
            </w:r>
          </w:p>
        </w:tc>
      </w:tr>
      <w:tr w:rsidR="00C97E6E" w:rsidRPr="00272270" w:rsidTr="004865F9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Волшебная белая и чёрная краски.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Пастель и восковые мелки. 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Что может линия? «Графика зимнего леса». Выразительные возможности графических материалов.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Что может пластилин? Выразительность материалов для работы в объеме.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Что такое аппликация? «Осенний листопад». Выразительные возможности бумаги.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материалы. «Композиции из сухих трав и цветов». Для  художников любой материал может стать выразительным.</w:t>
            </w:r>
          </w:p>
        </w:tc>
      </w:tr>
      <w:tr w:rsidR="00C97E6E" w:rsidRPr="00272270" w:rsidTr="004865F9">
        <w:trPr>
          <w:trHeight w:val="3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C97E6E" w:rsidP="0027227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22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Реальность  и  фантазия  (7 ч)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«Наши друзья». Изображение и реальность.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«Сказочная птица». Изображение и фантазия.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«Кружево». Украшение и фантазия.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Постройки – домики в природе. Постройка и реальность.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фантазия.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Проект «Сказочный город»</w:t>
            </w:r>
          </w:p>
        </w:tc>
      </w:tr>
      <w:tr w:rsidR="00C97E6E" w:rsidRPr="00272270" w:rsidTr="004865F9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говорит  искусство (11 ч)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«Море» Художник изображает настроение. 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«Четвероногий друг». Изображение характера животных.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женский образ» Изображение  характера человека.  Женский образ русских сказок: добрый и злой.  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«Образ человека в скульптуре». Образ сказочного героя, выраженный в объеме.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украшения» (Кокошники для </w:t>
            </w:r>
            <w:proofErr w:type="gramStart"/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доброй</w:t>
            </w:r>
            <w:proofErr w:type="gramEnd"/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 и злой героинь сказок). Выражение характера человека через украшения. Украшения воина.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говорят украшения? Украшения колдуна и доброго воина. Ткань для платья Золушки и её мачехи.  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говорят украшения? Флот </w:t>
            </w:r>
            <w:proofErr w:type="spellStart"/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272270">
              <w:rPr>
                <w:rFonts w:ascii="Times New Roman" w:hAnsi="Times New Roman" w:cs="Times New Roman"/>
                <w:sz w:val="24"/>
                <w:szCs w:val="24"/>
              </w:rPr>
              <w:t xml:space="preserve"> и флот пиратов.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«Дома сказочных героев». Образ здания.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Проект 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</w:tr>
      <w:tr w:rsidR="00C97E6E" w:rsidRPr="00272270" w:rsidTr="004865F9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 говорит искусство  (7 ч)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 Что выражают тёплые и холодные цвета?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Что такое ритм пятен? Ритм и движение пятен. «Птички» (коллективное панно).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 «Весенний ручеек». «Ветка». Линия как средство выражения: характер линий.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 – средства выразительности любой композиции. Проект «Весна. Шум птиц»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sz w:val="24"/>
                <w:szCs w:val="24"/>
              </w:rPr>
              <w:t>Резервный урок (Промежуточная аттестация).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numPr>
                <w:ilvl w:val="0"/>
                <w:numId w:val="4"/>
              </w:numPr>
              <w:ind w:hanging="68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861E48" w:rsidP="00272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за курс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аттестации. Работа над ошибками.</w:t>
            </w:r>
          </w:p>
        </w:tc>
      </w:tr>
      <w:tr w:rsidR="00C97E6E" w:rsidRPr="00272270" w:rsidTr="004865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70">
              <w:rPr>
                <w:rFonts w:ascii="Times New Roman" w:hAnsi="Times New Roman" w:cs="Times New Roman"/>
                <w:b/>
                <w:sz w:val="24"/>
                <w:szCs w:val="24"/>
              </w:rPr>
              <w:t>Итого: 34ч.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C97E6E" w:rsidP="0027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E" w:rsidRPr="00272270" w:rsidRDefault="00861E48" w:rsidP="0042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C97E6E" w:rsidRPr="00272270" w:rsidRDefault="00C97E6E" w:rsidP="00272270">
      <w:pPr>
        <w:spacing w:after="0" w:line="240" w:lineRule="auto"/>
        <w:jc w:val="both"/>
        <w:rPr>
          <w:rFonts w:eastAsiaTheme="minorEastAsia"/>
          <w:i/>
          <w:sz w:val="24"/>
          <w:szCs w:val="24"/>
          <w:lang w:eastAsia="ru-RU"/>
        </w:rPr>
      </w:pPr>
    </w:p>
    <w:p w:rsidR="00C97E6E" w:rsidRPr="00272270" w:rsidRDefault="00C97E6E" w:rsidP="00272270">
      <w:pPr>
        <w:spacing w:after="0" w:line="240" w:lineRule="auto"/>
        <w:jc w:val="both"/>
        <w:rPr>
          <w:sz w:val="24"/>
          <w:szCs w:val="24"/>
        </w:rPr>
      </w:pPr>
    </w:p>
    <w:sectPr w:rsidR="00C97E6E" w:rsidRPr="00272270" w:rsidSect="002722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7B2"/>
    <w:multiLevelType w:val="multilevel"/>
    <w:tmpl w:val="752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F71CA"/>
    <w:multiLevelType w:val="hybridMultilevel"/>
    <w:tmpl w:val="17C0688C"/>
    <w:lvl w:ilvl="0" w:tplc="0EE4B9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F324A"/>
    <w:multiLevelType w:val="hybridMultilevel"/>
    <w:tmpl w:val="E95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63F1"/>
    <w:multiLevelType w:val="hybridMultilevel"/>
    <w:tmpl w:val="CBB0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82B"/>
    <w:multiLevelType w:val="hybridMultilevel"/>
    <w:tmpl w:val="2E12F6C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74C1684C"/>
    <w:multiLevelType w:val="multilevel"/>
    <w:tmpl w:val="1142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41EEE"/>
    <w:multiLevelType w:val="hybridMultilevel"/>
    <w:tmpl w:val="93E8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7972"/>
    <w:multiLevelType w:val="multilevel"/>
    <w:tmpl w:val="CA6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86384"/>
    <w:multiLevelType w:val="hybridMultilevel"/>
    <w:tmpl w:val="2E5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E4"/>
    <w:rsid w:val="000214F9"/>
    <w:rsid w:val="00062B91"/>
    <w:rsid w:val="002523B7"/>
    <w:rsid w:val="00272270"/>
    <w:rsid w:val="003B7C90"/>
    <w:rsid w:val="004243D0"/>
    <w:rsid w:val="00435D09"/>
    <w:rsid w:val="004865F9"/>
    <w:rsid w:val="005F4BE6"/>
    <w:rsid w:val="00663A9B"/>
    <w:rsid w:val="007051BB"/>
    <w:rsid w:val="00723527"/>
    <w:rsid w:val="007741FD"/>
    <w:rsid w:val="00861E48"/>
    <w:rsid w:val="009828F1"/>
    <w:rsid w:val="00987E01"/>
    <w:rsid w:val="00A2627A"/>
    <w:rsid w:val="00B17D0A"/>
    <w:rsid w:val="00B17DE4"/>
    <w:rsid w:val="00C97E6E"/>
    <w:rsid w:val="00D243D3"/>
    <w:rsid w:val="00D35118"/>
    <w:rsid w:val="00DA750B"/>
    <w:rsid w:val="00E9399C"/>
    <w:rsid w:val="00E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DE4"/>
  </w:style>
  <w:style w:type="paragraph" w:styleId="a4">
    <w:name w:val="No Spacing"/>
    <w:uiPriority w:val="1"/>
    <w:qFormat/>
    <w:rsid w:val="00435D09"/>
    <w:pPr>
      <w:spacing w:after="0" w:line="240" w:lineRule="auto"/>
    </w:pPr>
  </w:style>
  <w:style w:type="character" w:customStyle="1" w:styleId="c1">
    <w:name w:val="c1"/>
    <w:basedOn w:val="a0"/>
    <w:rsid w:val="00435D09"/>
  </w:style>
  <w:style w:type="table" w:styleId="a5">
    <w:name w:val="Table Grid"/>
    <w:basedOn w:val="a1"/>
    <w:uiPriority w:val="59"/>
    <w:rsid w:val="00C97E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DE4"/>
  </w:style>
  <w:style w:type="paragraph" w:styleId="a4">
    <w:name w:val="No Spacing"/>
    <w:uiPriority w:val="1"/>
    <w:qFormat/>
    <w:rsid w:val="00435D09"/>
    <w:pPr>
      <w:spacing w:after="0" w:line="240" w:lineRule="auto"/>
    </w:pPr>
  </w:style>
  <w:style w:type="character" w:customStyle="1" w:styleId="c1">
    <w:name w:val="c1"/>
    <w:basedOn w:val="a0"/>
    <w:rsid w:val="00435D09"/>
  </w:style>
  <w:style w:type="table" w:styleId="a5">
    <w:name w:val="Table Grid"/>
    <w:basedOn w:val="a1"/>
    <w:uiPriority w:val="59"/>
    <w:rsid w:val="00C97E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6</dc:creator>
  <cp:lastModifiedBy>PC</cp:lastModifiedBy>
  <cp:revision>25</cp:revision>
  <cp:lastPrinted>2017-09-04T16:13:00Z</cp:lastPrinted>
  <dcterms:created xsi:type="dcterms:W3CDTF">2017-08-18T06:32:00Z</dcterms:created>
  <dcterms:modified xsi:type="dcterms:W3CDTF">2017-09-04T16:14:00Z</dcterms:modified>
</cp:coreProperties>
</file>